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1FCE" w14:textId="3325DF6D" w:rsidR="00E07E3E" w:rsidRPr="002E10E5" w:rsidRDefault="007960B2" w:rsidP="00DF7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10E5">
        <w:rPr>
          <w:rFonts w:ascii="Times New Roman" w:hAnsi="Times New Roman" w:cs="Times New Roman"/>
          <w:b/>
          <w:sz w:val="28"/>
          <w:szCs w:val="28"/>
          <w:lang w:val="ru-RU"/>
        </w:rPr>
        <w:t>МИНИСТЕРСТВО</w:t>
      </w:r>
      <w:r w:rsidR="00575AD5" w:rsidRPr="002E10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E10E5">
        <w:rPr>
          <w:rFonts w:ascii="Times New Roman" w:hAnsi="Times New Roman" w:cs="Times New Roman"/>
          <w:b/>
          <w:sz w:val="28"/>
          <w:szCs w:val="28"/>
          <w:lang w:val="ru-RU"/>
        </w:rPr>
        <w:t>ПРОСВЕЩЕНИЯ</w:t>
      </w:r>
      <w:r w:rsidR="00575AD5" w:rsidRPr="002E10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E10E5">
        <w:rPr>
          <w:rFonts w:ascii="Times New Roman" w:hAnsi="Times New Roman" w:cs="Times New Roman"/>
          <w:b/>
          <w:sz w:val="28"/>
          <w:szCs w:val="28"/>
          <w:lang w:val="ru-RU"/>
        </w:rPr>
        <w:t>РЕСПУБЛИКИ КАЗАХСТАН</w:t>
      </w:r>
    </w:p>
    <w:p w14:paraId="117CFCBA" w14:textId="77777777" w:rsidR="007960B2" w:rsidRPr="002E10E5" w:rsidRDefault="007960B2" w:rsidP="00DF7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2F82BB7" w14:textId="77777777" w:rsidR="007960B2" w:rsidRPr="002E10E5" w:rsidRDefault="007960B2" w:rsidP="00DF7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10E5">
        <w:rPr>
          <w:rFonts w:ascii="Times New Roman" w:hAnsi="Times New Roman" w:cs="Times New Roman"/>
          <w:b/>
          <w:sz w:val="28"/>
          <w:szCs w:val="28"/>
          <w:lang w:val="ru-RU"/>
        </w:rPr>
        <w:t>КОМИТЕТ СРЕДНЕГО ОБРАЗОВАНИЯ</w:t>
      </w:r>
    </w:p>
    <w:p w14:paraId="05B1AB2E" w14:textId="77777777" w:rsidR="00E07E3E" w:rsidRPr="002E10E5" w:rsidRDefault="00E07E3E" w:rsidP="00DF7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C00B0D3" w14:textId="77777777" w:rsidR="00E07E3E" w:rsidRPr="002E10E5" w:rsidRDefault="00E07E3E" w:rsidP="00DF7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18C4019" w14:textId="77777777" w:rsidR="00E07E3E" w:rsidRPr="002E10E5" w:rsidRDefault="00E07E3E" w:rsidP="00DF7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C83C52B" w14:textId="77777777" w:rsidR="00E07E3E" w:rsidRPr="002E10E5" w:rsidRDefault="00E07E3E" w:rsidP="00DF7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62FDD82" w14:textId="77777777" w:rsidR="00E07E3E" w:rsidRPr="002E10E5" w:rsidRDefault="00E07E3E" w:rsidP="00DF7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551AABB" w14:textId="77777777" w:rsidR="00E07E3E" w:rsidRPr="002E10E5" w:rsidRDefault="00E07E3E" w:rsidP="00DF7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90F8DFE" w14:textId="77777777" w:rsidR="00E07E3E" w:rsidRPr="002E10E5" w:rsidRDefault="00E07E3E" w:rsidP="00DF7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4C71CBE" w14:textId="77777777" w:rsidR="00E07E3E" w:rsidRPr="002E10E5" w:rsidRDefault="00E07E3E" w:rsidP="00DF7F1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15A68C34" w14:textId="77777777" w:rsidR="00E07E3E" w:rsidRPr="002E10E5" w:rsidRDefault="00E07E3E" w:rsidP="00DF7F1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315D5F03" w14:textId="435E76E7" w:rsidR="00DF7F11" w:rsidRPr="002E10E5" w:rsidRDefault="00575AD5" w:rsidP="00DF7F1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E10E5">
        <w:rPr>
          <w:rFonts w:ascii="Times New Roman" w:hAnsi="Times New Roman" w:cs="Times New Roman"/>
          <w:b/>
          <w:sz w:val="36"/>
          <w:szCs w:val="36"/>
          <w:lang w:val="ru-RU"/>
        </w:rPr>
        <w:t>ИНСТРУКТИВНОЕ</w:t>
      </w:r>
      <w:r w:rsidR="00DF7F11" w:rsidRPr="002E10E5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ПИСЬМО</w:t>
      </w:r>
    </w:p>
    <w:p w14:paraId="6612D1CD" w14:textId="77777777" w:rsidR="00683B55" w:rsidRPr="002E10E5" w:rsidRDefault="00411343" w:rsidP="00683B55">
      <w:pPr>
        <w:spacing w:after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2E10E5"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ПО </w:t>
      </w:r>
      <w:r w:rsidR="00683B55" w:rsidRPr="002E10E5">
        <w:rPr>
          <w:rFonts w:ascii="Times New Roman" w:hAnsi="Times New Roman" w:cs="Times New Roman"/>
          <w:b/>
          <w:sz w:val="36"/>
          <w:szCs w:val="36"/>
          <w:lang w:val="ru-RU"/>
        </w:rPr>
        <w:t>ПРОВЕДЕНИЮ ПРОЦЕДУРЫ</w:t>
      </w:r>
      <w:r w:rsidR="00683B55" w:rsidRPr="002E10E5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</w:p>
    <w:p w14:paraId="7B078BE5" w14:textId="3F575F52" w:rsidR="00061C3B" w:rsidRPr="002E10E5" w:rsidRDefault="00683B55" w:rsidP="00683B55">
      <w:pPr>
        <w:spacing w:after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2E10E5">
        <w:rPr>
          <w:rFonts w:ascii="Times New Roman" w:hAnsi="Times New Roman" w:cs="Times New Roman"/>
          <w:b/>
          <w:sz w:val="36"/>
          <w:szCs w:val="36"/>
          <w:lang w:val="ru-RU"/>
        </w:rPr>
        <w:t>АТТЕСТАЦИИ П</w:t>
      </w:r>
      <w:r w:rsidR="00E07E3E" w:rsidRPr="002E10E5">
        <w:rPr>
          <w:rFonts w:ascii="Times New Roman" w:hAnsi="Times New Roman" w:cs="Times New Roman"/>
          <w:b/>
          <w:sz w:val="36"/>
          <w:szCs w:val="36"/>
          <w:lang w:val="ru-RU"/>
        </w:rPr>
        <w:t>ЕДАГОГОВ</w:t>
      </w:r>
      <w:r w:rsidR="00E07E3E" w:rsidRPr="002E10E5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</w:p>
    <w:p w14:paraId="15F09D1D" w14:textId="5378C2C8" w:rsidR="00602E49" w:rsidRPr="002E10E5" w:rsidRDefault="00602E49" w:rsidP="00683B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E10E5">
        <w:rPr>
          <w:rFonts w:ascii="Times New Roman" w:hAnsi="Times New Roman" w:cs="Times New Roman"/>
          <w:b/>
          <w:sz w:val="36"/>
          <w:szCs w:val="36"/>
          <w:lang w:val="ru-RU"/>
        </w:rPr>
        <w:t>В 2024 ГОДУ</w:t>
      </w:r>
    </w:p>
    <w:p w14:paraId="6B8EDC01" w14:textId="77777777" w:rsidR="00A0725F" w:rsidRPr="002E10E5" w:rsidRDefault="00A0725F" w:rsidP="00683B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71D39A0A" w14:textId="77777777" w:rsidR="00061C3B" w:rsidRPr="002E10E5" w:rsidRDefault="00061C3B" w:rsidP="00EB3C69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5DC978A7" w14:textId="77777777" w:rsidR="00061C3B" w:rsidRPr="002E10E5" w:rsidRDefault="00061C3B" w:rsidP="00EB3C69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152684CC" w14:textId="77777777" w:rsidR="00441BE7" w:rsidRPr="002E10E5" w:rsidRDefault="00441BE7" w:rsidP="00EB3C69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01C14FB1" w14:textId="77777777" w:rsidR="00441BE7" w:rsidRPr="002E10E5" w:rsidRDefault="00441BE7" w:rsidP="00EB3C6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01AFB03" w14:textId="77777777" w:rsidR="00441BE7" w:rsidRPr="002E10E5" w:rsidRDefault="00441BE7" w:rsidP="00EB3C6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61C8765" w14:textId="77777777" w:rsidR="00441BE7" w:rsidRPr="002E10E5" w:rsidRDefault="00441BE7" w:rsidP="00EB3C6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F830E6D" w14:textId="77777777" w:rsidR="00441BE7" w:rsidRPr="002E10E5" w:rsidRDefault="00441BE7" w:rsidP="00EB3C6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1CD322F" w14:textId="77777777" w:rsidR="00441BE7" w:rsidRPr="002E10E5" w:rsidRDefault="00441BE7" w:rsidP="00EB3C6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80AEC99" w14:textId="77777777" w:rsidR="00441BE7" w:rsidRPr="002E10E5" w:rsidRDefault="00441BE7" w:rsidP="00EB3C6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62373EB" w14:textId="77777777" w:rsidR="00441BE7" w:rsidRPr="002E10E5" w:rsidRDefault="00441BE7" w:rsidP="00EB3C6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922A9AD" w14:textId="77777777" w:rsidR="00441BE7" w:rsidRPr="002E10E5" w:rsidRDefault="00441BE7" w:rsidP="00EB3C6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1D45199" w14:textId="77777777" w:rsidR="003E5A59" w:rsidRPr="002E10E5" w:rsidRDefault="00683B55" w:rsidP="003E5A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2E10E5">
        <w:rPr>
          <w:rFonts w:ascii="Arial" w:hAnsi="Arial" w:cs="Arial"/>
          <w:b/>
          <w:noProof/>
          <w:sz w:val="28"/>
          <w:szCs w:val="28"/>
          <w:lang w:val="ru-RU" w:eastAsia="ru-RU"/>
        </w:rPr>
        <w:t>Астана</w:t>
      </w:r>
      <w:r w:rsidR="003E5A59" w:rsidRPr="002E10E5">
        <w:rPr>
          <w:rFonts w:ascii="Arial" w:hAnsi="Arial" w:cs="Arial"/>
          <w:b/>
          <w:noProof/>
          <w:sz w:val="28"/>
          <w:szCs w:val="28"/>
          <w:lang w:val="ru-RU" w:eastAsia="ru-RU"/>
        </w:rPr>
        <w:t>, 2024</w:t>
      </w:r>
    </w:p>
    <w:p w14:paraId="794B4F2B" w14:textId="77777777" w:rsidR="00441BE7" w:rsidRPr="002E10E5" w:rsidRDefault="003E5A59" w:rsidP="003E5A59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2E10E5">
        <w:rPr>
          <w:rFonts w:ascii="Arial" w:hAnsi="Arial" w:cs="Arial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8EA9EC3" wp14:editId="4BD96160">
                <wp:simplePos x="0" y="0"/>
                <wp:positionH relativeFrom="column">
                  <wp:posOffset>5957157</wp:posOffset>
                </wp:positionH>
                <wp:positionV relativeFrom="paragraph">
                  <wp:posOffset>481138</wp:posOffset>
                </wp:positionV>
                <wp:extent cx="323850" cy="213212"/>
                <wp:effectExtent l="0" t="0" r="0" b="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32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76233DE" id="Прямоугольник 58" o:spid="_x0000_s1026" style="position:absolute;margin-left:469.05pt;margin-top:37.9pt;width:25.5pt;height:16.8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" fillcolor="white [3212]" stroked="f" strokeweight="1pt"/>
            </w:pict>
          </mc:Fallback>
        </mc:AlternateContent>
      </w:r>
      <w:r w:rsidRPr="002E10E5">
        <w:rPr>
          <w:rFonts w:ascii="Arial" w:hAnsi="Arial" w:cs="Arial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D79851A" wp14:editId="69F41F7E">
                <wp:simplePos x="0" y="0"/>
                <wp:positionH relativeFrom="column">
                  <wp:posOffset>2916245</wp:posOffset>
                </wp:positionH>
                <wp:positionV relativeFrom="paragraph">
                  <wp:posOffset>268664</wp:posOffset>
                </wp:positionV>
                <wp:extent cx="318977" cy="212651"/>
                <wp:effectExtent l="0" t="0" r="5080" b="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2126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1E637D9" id="Прямоугольник 59" o:spid="_x0000_s1026" style="position:absolute;margin-left:229.65pt;margin-top:21.15pt;width:25.1pt;height:16.7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" fillcolor="white [3212]" stroked="f" strokeweight="1pt"/>
            </w:pict>
          </mc:Fallback>
        </mc:AlternateContent>
      </w:r>
      <w:r w:rsidRPr="002E10E5">
        <w:rPr>
          <w:rFonts w:ascii="Arial" w:hAnsi="Arial" w:cs="Arial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5691816" wp14:editId="3BCDF2BD">
                <wp:simplePos x="0" y="0"/>
                <wp:positionH relativeFrom="column">
                  <wp:posOffset>5956935</wp:posOffset>
                </wp:positionH>
                <wp:positionV relativeFrom="paragraph">
                  <wp:posOffset>129540</wp:posOffset>
                </wp:positionV>
                <wp:extent cx="323850" cy="219075"/>
                <wp:effectExtent l="0" t="0" r="0" b="952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18F864B" id="Прямоугольник 60" o:spid="_x0000_s1026" style="position:absolute;margin-left:469.05pt;margin-top:10.2pt;width:25.5pt;height:17.25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" fillcolor="white [3212]" stroked="f" strokeweight="1pt"/>
            </w:pict>
          </mc:Fallback>
        </mc:AlternateContent>
      </w:r>
      <w:r w:rsidRPr="002E10E5">
        <w:rPr>
          <w:rFonts w:ascii="Arial" w:hAnsi="Arial" w:cs="Arial"/>
          <w:b/>
          <w:sz w:val="28"/>
          <w:szCs w:val="28"/>
          <w:lang w:val="ru-RU"/>
        </w:rPr>
        <w:br w:type="page"/>
      </w:r>
    </w:p>
    <w:p w14:paraId="592916BC" w14:textId="77777777" w:rsidR="00C85024" w:rsidRPr="002E10E5" w:rsidRDefault="00046C3D" w:rsidP="0080110C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val="ru-RU"/>
        </w:rPr>
      </w:pPr>
      <w:r w:rsidRPr="002E10E5">
        <w:rPr>
          <w:rFonts w:ascii="Arial" w:hAnsi="Arial" w:cs="Arial"/>
          <w:b/>
          <w:noProof/>
          <w:sz w:val="28"/>
          <w:szCs w:val="28"/>
          <w:lang w:val="ru-RU"/>
        </w:rPr>
        <w:lastRenderedPageBreak/>
        <w:t>Введение</w:t>
      </w:r>
    </w:p>
    <w:p w14:paraId="185A1CB7" w14:textId="77777777" w:rsidR="0080110C" w:rsidRPr="002E10E5" w:rsidRDefault="0080110C" w:rsidP="008011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14:paraId="540C59F8" w14:textId="77777777" w:rsidR="007A6A6D" w:rsidRPr="002E10E5" w:rsidRDefault="00046C3D" w:rsidP="0080110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2E10E5">
        <w:rPr>
          <w:rFonts w:ascii="Arial" w:hAnsi="Arial" w:cs="Arial"/>
          <w:sz w:val="28"/>
          <w:szCs w:val="28"/>
          <w:lang w:val="ru-RU"/>
        </w:rPr>
        <w:t>Профессиональная деятел</w:t>
      </w:r>
      <w:r w:rsidR="00E07E3E" w:rsidRPr="002E10E5">
        <w:rPr>
          <w:rFonts w:ascii="Arial" w:hAnsi="Arial" w:cs="Arial"/>
          <w:sz w:val="28"/>
          <w:szCs w:val="28"/>
          <w:lang w:val="ru-RU"/>
        </w:rPr>
        <w:t xml:space="preserve">ьность </w:t>
      </w:r>
      <w:r w:rsidR="00CF197C" w:rsidRPr="002E10E5">
        <w:rPr>
          <w:rFonts w:ascii="Arial" w:hAnsi="Arial" w:cs="Arial"/>
          <w:sz w:val="28"/>
          <w:szCs w:val="28"/>
          <w:lang w:val="ru-RU"/>
        </w:rPr>
        <w:t>педагогов</w:t>
      </w:r>
      <w:r w:rsidR="00E07E3E" w:rsidRPr="002E10E5">
        <w:rPr>
          <w:rFonts w:ascii="Arial" w:hAnsi="Arial" w:cs="Arial"/>
          <w:sz w:val="28"/>
          <w:szCs w:val="28"/>
          <w:lang w:val="ru-RU"/>
        </w:rPr>
        <w:t xml:space="preserve"> </w:t>
      </w:r>
      <w:r w:rsidRPr="002E10E5">
        <w:rPr>
          <w:rFonts w:ascii="Arial" w:hAnsi="Arial" w:cs="Arial"/>
          <w:sz w:val="28"/>
          <w:szCs w:val="28"/>
          <w:lang w:val="ru-RU"/>
        </w:rPr>
        <w:t>требует постоянног</w:t>
      </w:r>
      <w:r w:rsidR="00E07E3E" w:rsidRPr="002E10E5">
        <w:rPr>
          <w:rFonts w:ascii="Arial" w:hAnsi="Arial" w:cs="Arial"/>
          <w:sz w:val="28"/>
          <w:szCs w:val="28"/>
          <w:lang w:val="ru-RU"/>
        </w:rPr>
        <w:t xml:space="preserve">о обновления </w:t>
      </w:r>
      <w:r w:rsidRPr="002E10E5">
        <w:rPr>
          <w:rFonts w:ascii="Arial" w:hAnsi="Arial" w:cs="Arial"/>
          <w:sz w:val="28"/>
          <w:szCs w:val="28"/>
          <w:lang w:val="ru-RU"/>
        </w:rPr>
        <w:t>и совершенствования мастерства, развития опыта</w:t>
      </w:r>
      <w:r w:rsidR="00E71D70" w:rsidRPr="002E10E5">
        <w:rPr>
          <w:rFonts w:ascii="Arial" w:hAnsi="Arial" w:cs="Arial"/>
          <w:sz w:val="28"/>
          <w:szCs w:val="28"/>
          <w:lang w:val="ru-RU"/>
        </w:rPr>
        <w:t>,</w:t>
      </w:r>
      <w:r w:rsidR="00E07E3E" w:rsidRPr="002E10E5">
        <w:rPr>
          <w:rFonts w:ascii="Arial" w:hAnsi="Arial" w:cs="Arial"/>
          <w:sz w:val="28"/>
          <w:szCs w:val="28"/>
          <w:lang w:val="ru-RU"/>
        </w:rPr>
        <w:t xml:space="preserve"> повышения уровня компетентности. </w:t>
      </w:r>
      <w:r w:rsidRPr="002E10E5">
        <w:rPr>
          <w:rFonts w:ascii="Arial" w:hAnsi="Arial" w:cs="Arial"/>
          <w:sz w:val="28"/>
          <w:szCs w:val="28"/>
          <w:lang w:val="ru-RU"/>
        </w:rPr>
        <w:t>Одним из важнейших средств, сп</w:t>
      </w:r>
      <w:r w:rsidR="00E71D70" w:rsidRPr="002E10E5">
        <w:rPr>
          <w:rFonts w:ascii="Arial" w:hAnsi="Arial" w:cs="Arial"/>
          <w:sz w:val="28"/>
          <w:szCs w:val="28"/>
          <w:lang w:val="ru-RU"/>
        </w:rPr>
        <w:t>о</w:t>
      </w:r>
      <w:r w:rsidRPr="002E10E5">
        <w:rPr>
          <w:rFonts w:ascii="Arial" w:hAnsi="Arial" w:cs="Arial"/>
          <w:sz w:val="28"/>
          <w:szCs w:val="28"/>
          <w:lang w:val="ru-RU"/>
        </w:rPr>
        <w:t>собствующих</w:t>
      </w:r>
      <w:r w:rsidR="000922B8" w:rsidRPr="002E10E5">
        <w:rPr>
          <w:rFonts w:ascii="Arial" w:hAnsi="Arial" w:cs="Arial"/>
          <w:sz w:val="28"/>
          <w:szCs w:val="28"/>
          <w:lang w:val="ru-RU"/>
        </w:rPr>
        <w:t xml:space="preserve"> </w:t>
      </w:r>
      <w:r w:rsidR="00E71D70" w:rsidRPr="002E10E5">
        <w:rPr>
          <w:rFonts w:ascii="Arial" w:hAnsi="Arial" w:cs="Arial"/>
          <w:sz w:val="28"/>
          <w:szCs w:val="28"/>
          <w:lang w:val="ru-RU"/>
        </w:rPr>
        <w:t xml:space="preserve">решению </w:t>
      </w:r>
      <w:r w:rsidR="00CF197C" w:rsidRPr="002E10E5">
        <w:rPr>
          <w:rFonts w:ascii="Arial" w:hAnsi="Arial" w:cs="Arial"/>
          <w:sz w:val="28"/>
          <w:szCs w:val="28"/>
          <w:lang w:val="ru-RU"/>
        </w:rPr>
        <w:t>этой</w:t>
      </w:r>
      <w:r w:rsidR="000922B8" w:rsidRPr="002E10E5">
        <w:rPr>
          <w:rFonts w:ascii="Arial" w:hAnsi="Arial" w:cs="Arial"/>
          <w:sz w:val="28"/>
          <w:szCs w:val="28"/>
          <w:lang w:val="ru-RU"/>
        </w:rPr>
        <w:t xml:space="preserve"> </w:t>
      </w:r>
      <w:r w:rsidR="00E71D70" w:rsidRPr="002E10E5">
        <w:rPr>
          <w:rFonts w:ascii="Arial" w:hAnsi="Arial" w:cs="Arial"/>
          <w:sz w:val="28"/>
          <w:szCs w:val="28"/>
          <w:lang w:val="ru-RU"/>
        </w:rPr>
        <w:t>за</w:t>
      </w:r>
      <w:r w:rsidR="00E07E3E" w:rsidRPr="002E10E5">
        <w:rPr>
          <w:rFonts w:ascii="Arial" w:hAnsi="Arial" w:cs="Arial"/>
          <w:sz w:val="28"/>
          <w:szCs w:val="28"/>
          <w:lang w:val="ru-RU"/>
        </w:rPr>
        <w:t xml:space="preserve">дачи, является </w:t>
      </w:r>
      <w:r w:rsidR="00E07E3E" w:rsidRPr="002E10E5">
        <w:rPr>
          <w:rFonts w:ascii="Arial" w:hAnsi="Arial" w:cs="Arial"/>
          <w:b/>
          <w:sz w:val="28"/>
          <w:szCs w:val="28"/>
          <w:lang w:val="ru-RU"/>
        </w:rPr>
        <w:t xml:space="preserve">аттестация </w:t>
      </w:r>
      <w:r w:rsidR="00E71D70" w:rsidRPr="002E10E5">
        <w:rPr>
          <w:rFonts w:ascii="Arial" w:hAnsi="Arial" w:cs="Arial"/>
          <w:b/>
          <w:sz w:val="28"/>
          <w:szCs w:val="28"/>
          <w:lang w:val="ru-RU"/>
        </w:rPr>
        <w:t>педаго</w:t>
      </w:r>
      <w:r w:rsidR="00683B55" w:rsidRPr="002E10E5">
        <w:rPr>
          <w:rFonts w:ascii="Arial" w:hAnsi="Arial" w:cs="Arial"/>
          <w:b/>
          <w:sz w:val="28"/>
          <w:szCs w:val="28"/>
          <w:lang w:val="ru-RU"/>
        </w:rPr>
        <w:t>гов</w:t>
      </w:r>
      <w:r w:rsidR="00E71D70" w:rsidRPr="002E10E5">
        <w:rPr>
          <w:rFonts w:ascii="Arial" w:hAnsi="Arial" w:cs="Arial"/>
          <w:sz w:val="28"/>
          <w:szCs w:val="28"/>
          <w:lang w:val="ru-RU"/>
        </w:rPr>
        <w:t>.</w:t>
      </w:r>
      <w:r w:rsidR="005E282D" w:rsidRPr="002E10E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8E44F7D" w14:textId="77777777" w:rsidR="00956DB7" w:rsidRPr="002E10E5" w:rsidRDefault="00956DB7" w:rsidP="00956DB7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</w:pPr>
      <w:r w:rsidRPr="002E10E5">
        <w:rPr>
          <w:rFonts w:ascii="Arial" w:hAnsi="Arial" w:cs="Arial"/>
          <w:b/>
          <w:sz w:val="28"/>
          <w:szCs w:val="28"/>
          <w:lang w:val="ru-RU"/>
        </w:rPr>
        <w:t>Цель аттестации:</w:t>
      </w:r>
      <w:r w:rsidRPr="002E10E5">
        <w:rPr>
          <w:rFonts w:ascii="Arial" w:hAnsi="Arial" w:cs="Arial"/>
          <w:sz w:val="28"/>
          <w:szCs w:val="28"/>
          <w:lang w:val="ru-RU"/>
        </w:rPr>
        <w:t xml:space="preserve"> установление соответствия уровня квалификации педагогов требованиям, предъявляемым к квалификационным категориям или подтверждение соответствия педагогов занимаемым</w:t>
      </w:r>
      <w:r w:rsidRPr="002E10E5"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  <w:t xml:space="preserve"> ими должностям на основе оценки их профессиональной деятельности.</w:t>
      </w:r>
    </w:p>
    <w:p w14:paraId="69CA6ACA" w14:textId="77777777" w:rsidR="00844BAB" w:rsidRPr="002E10E5" w:rsidRDefault="00844BAB" w:rsidP="00956DB7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</w:pPr>
    </w:p>
    <w:p w14:paraId="156FB54E" w14:textId="77777777" w:rsidR="00844BAB" w:rsidRPr="002E10E5" w:rsidRDefault="00844BAB" w:rsidP="00844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1A1A1A"/>
          <w:sz w:val="28"/>
          <w:szCs w:val="28"/>
          <w:lang w:val="ru-RU" w:eastAsia="ru-RU"/>
        </w:rPr>
      </w:pPr>
      <w:r w:rsidRPr="002E10E5">
        <w:rPr>
          <w:rFonts w:ascii="Arial" w:eastAsia="Times New Roman" w:hAnsi="Arial" w:cs="Arial"/>
          <w:b/>
          <w:color w:val="1A1A1A"/>
          <w:sz w:val="28"/>
          <w:szCs w:val="28"/>
          <w:lang w:val="ru-RU" w:eastAsia="ru-RU"/>
        </w:rPr>
        <w:t>Перечень законодательных актов, которые необходимо знать руководителям организаций образования при аттестации:</w:t>
      </w:r>
    </w:p>
    <w:p w14:paraId="6CBF1253" w14:textId="77777777" w:rsidR="00844BAB" w:rsidRPr="002E10E5" w:rsidRDefault="00844BAB" w:rsidP="00844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2E10E5">
        <w:rPr>
          <w:rFonts w:ascii="Arial" w:eastAsia="Times New Roman" w:hAnsi="Arial" w:cs="Arial"/>
          <w:sz w:val="28"/>
          <w:szCs w:val="28"/>
          <w:lang w:val="ru-RU" w:eastAsia="ru-RU"/>
        </w:rPr>
        <w:t>- Трудовой кодекс Республики Казахстан;</w:t>
      </w:r>
    </w:p>
    <w:p w14:paraId="792EE020" w14:textId="77777777" w:rsidR="00844BAB" w:rsidRPr="002E10E5" w:rsidRDefault="00844BAB" w:rsidP="00844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2E10E5">
        <w:rPr>
          <w:rFonts w:ascii="Arial" w:eastAsia="Times New Roman" w:hAnsi="Arial" w:cs="Arial"/>
          <w:sz w:val="28"/>
          <w:szCs w:val="28"/>
          <w:lang w:val="ru-RU" w:eastAsia="ru-RU"/>
        </w:rPr>
        <w:t>- Кодекс о браке (супружестве) и семье;</w:t>
      </w:r>
    </w:p>
    <w:p w14:paraId="16593413" w14:textId="77777777" w:rsidR="00844BAB" w:rsidRPr="002E10E5" w:rsidRDefault="00844BAB" w:rsidP="00844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2E10E5">
        <w:rPr>
          <w:rFonts w:ascii="Arial" w:eastAsia="Times New Roman" w:hAnsi="Arial" w:cs="Arial"/>
          <w:sz w:val="28"/>
          <w:szCs w:val="28"/>
          <w:lang w:val="ru-RU" w:eastAsia="ru-RU"/>
        </w:rPr>
        <w:t>- Закон Республики Казахстан «Об образовании»;</w:t>
      </w:r>
    </w:p>
    <w:p w14:paraId="772F6789" w14:textId="77777777" w:rsidR="00844BAB" w:rsidRPr="002E10E5" w:rsidRDefault="00844BAB" w:rsidP="00844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2E10E5">
        <w:rPr>
          <w:rFonts w:ascii="Arial" w:eastAsia="Times New Roman" w:hAnsi="Arial" w:cs="Arial"/>
          <w:sz w:val="28"/>
          <w:szCs w:val="28"/>
          <w:lang w:val="ru-RU" w:eastAsia="ru-RU"/>
        </w:rPr>
        <w:t>- Закон Республики Казахстан «О статусе педагога»;</w:t>
      </w:r>
    </w:p>
    <w:p w14:paraId="70A3DA2B" w14:textId="77777777" w:rsidR="00844BAB" w:rsidRPr="002E10E5" w:rsidRDefault="00844BAB" w:rsidP="00844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2E10E5">
        <w:rPr>
          <w:rFonts w:ascii="Arial" w:eastAsia="Times New Roman" w:hAnsi="Arial" w:cs="Arial"/>
          <w:sz w:val="28"/>
          <w:szCs w:val="28"/>
          <w:lang w:val="ru-RU" w:eastAsia="ru-RU"/>
        </w:rPr>
        <w:t>- Закон Республики Казахстан «О правах ребенка в Республике Казахстан»;</w:t>
      </w:r>
    </w:p>
    <w:p w14:paraId="58F596EF" w14:textId="77777777" w:rsidR="00844BAB" w:rsidRPr="002E10E5" w:rsidRDefault="00844BAB" w:rsidP="00844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2E10E5">
        <w:rPr>
          <w:rFonts w:ascii="Arial" w:eastAsia="Times New Roman" w:hAnsi="Arial" w:cs="Arial"/>
          <w:sz w:val="28"/>
          <w:szCs w:val="28"/>
          <w:lang w:val="ru-RU" w:eastAsia="ru-RU"/>
        </w:rPr>
        <w:t>- Закон Республики Казахстан «О противодействию коррупции»;</w:t>
      </w:r>
    </w:p>
    <w:p w14:paraId="60AC3DA4" w14:textId="77777777" w:rsidR="00844BAB" w:rsidRPr="002E10E5" w:rsidRDefault="00844BAB" w:rsidP="00844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2E10E5">
        <w:rPr>
          <w:rFonts w:ascii="Arial" w:eastAsia="Times New Roman" w:hAnsi="Arial" w:cs="Arial"/>
          <w:sz w:val="28"/>
          <w:szCs w:val="28"/>
          <w:lang w:val="ru-RU" w:eastAsia="ru-RU"/>
        </w:rPr>
        <w:t>- Закон Республики Казахстан «О государственных услугах»;</w:t>
      </w:r>
    </w:p>
    <w:p w14:paraId="4AC5AF38" w14:textId="77777777" w:rsidR="00844BAB" w:rsidRPr="002E10E5" w:rsidRDefault="00844BAB" w:rsidP="00844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2E10E5">
        <w:rPr>
          <w:rFonts w:ascii="Arial" w:eastAsia="Times New Roman" w:hAnsi="Arial" w:cs="Arial"/>
          <w:sz w:val="28"/>
          <w:szCs w:val="28"/>
          <w:lang w:val="ru-RU" w:eastAsia="ru-RU"/>
        </w:rPr>
        <w:t xml:space="preserve">- </w:t>
      </w:r>
      <w:r w:rsidRPr="002E10E5">
        <w:rPr>
          <w:rFonts w:ascii="Arial" w:eastAsia="Times New Roman" w:hAnsi="Arial" w:cs="Arial"/>
          <w:sz w:val="28"/>
          <w:szCs w:val="28"/>
          <w:lang w:val="kk-KZ" w:eastAsia="ru-RU"/>
        </w:rPr>
        <w:t>приказ Министра образования и науки Республики Казахста</w:t>
      </w:r>
      <w:r w:rsidRPr="002E10E5">
        <w:rPr>
          <w:rFonts w:ascii="Arial" w:eastAsia="Times New Roman" w:hAnsi="Arial" w:cs="Arial"/>
          <w:sz w:val="28"/>
          <w:szCs w:val="28"/>
          <w:lang w:val="ru-RU" w:eastAsia="ru-RU"/>
        </w:rPr>
        <w:t>н «Правила и условия проведения аттестации педагогов» от 27 января 2016 года № 83;</w:t>
      </w:r>
    </w:p>
    <w:p w14:paraId="1CDFCDBD" w14:textId="77777777" w:rsidR="00844BAB" w:rsidRPr="002E10E5" w:rsidRDefault="00844BAB" w:rsidP="00844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2E10E5">
        <w:rPr>
          <w:rFonts w:ascii="Arial" w:eastAsia="Times New Roman" w:hAnsi="Arial" w:cs="Arial"/>
          <w:sz w:val="28"/>
          <w:szCs w:val="28"/>
          <w:lang w:val="ru-RU" w:eastAsia="ru-RU"/>
        </w:rPr>
        <w:t>- приказ Министра образования и науки Республики Казахстан от 13 июля 2009 года № 338 «Об утверждении Типовых квалификационных характеристик должностей педагогов»;</w:t>
      </w:r>
    </w:p>
    <w:p w14:paraId="50E48FB2" w14:textId="77777777" w:rsidR="00844BAB" w:rsidRPr="002E10E5" w:rsidRDefault="00844BAB" w:rsidP="00844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2E10E5">
        <w:rPr>
          <w:rFonts w:ascii="Arial" w:eastAsia="Times New Roman" w:hAnsi="Arial" w:cs="Arial"/>
          <w:sz w:val="28"/>
          <w:szCs w:val="28"/>
          <w:lang w:val="ru-RU" w:eastAsia="ru-RU"/>
        </w:rPr>
        <w:t xml:space="preserve">- приказ </w:t>
      </w:r>
      <w:proofErr w:type="spellStart"/>
      <w:r w:rsidRPr="002E10E5">
        <w:rPr>
          <w:rFonts w:ascii="Arial" w:eastAsia="Times New Roman" w:hAnsi="Arial" w:cs="Arial"/>
          <w:sz w:val="28"/>
          <w:szCs w:val="28"/>
          <w:lang w:val="ru-RU" w:eastAsia="ru-RU"/>
        </w:rPr>
        <w:t>и.о</w:t>
      </w:r>
      <w:proofErr w:type="spellEnd"/>
      <w:r w:rsidRPr="002E10E5">
        <w:rPr>
          <w:rFonts w:ascii="Arial" w:eastAsia="Times New Roman" w:hAnsi="Arial" w:cs="Arial"/>
          <w:sz w:val="28"/>
          <w:szCs w:val="28"/>
          <w:lang w:val="ru-RU" w:eastAsia="ru-RU"/>
        </w:rPr>
        <w:t>. Министра просвещения Республики Казахстан от 17 августа 2022 года № 371 «О внесении изменений и дополнений в приказ Министра образования и науки Республики Казахстан от 7 декабря 2011 года № 514 «Об утверждении Перечня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соревнований»</w:t>
      </w:r>
    </w:p>
    <w:p w14:paraId="6B6976CE" w14:textId="77777777" w:rsidR="00844BAB" w:rsidRPr="002E10E5" w:rsidRDefault="00844BAB" w:rsidP="00844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2E10E5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- приказ Министра просвещения Республики Казахстан от 3 августа 2022 года №348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образования» и др.</w:t>
      </w:r>
    </w:p>
    <w:p w14:paraId="4708B36C" w14:textId="31CB70E7" w:rsidR="00591597" w:rsidRPr="002E10E5" w:rsidRDefault="00844BAB" w:rsidP="008468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2E10E5">
        <w:rPr>
          <w:rFonts w:ascii="Arial" w:hAnsi="Arial" w:cs="Arial"/>
          <w:sz w:val="28"/>
          <w:szCs w:val="28"/>
          <w:lang w:val="ru-RU"/>
        </w:rPr>
        <w:lastRenderedPageBreak/>
        <w:t>В</w:t>
      </w:r>
      <w:r w:rsidR="0080110C" w:rsidRPr="002E10E5">
        <w:rPr>
          <w:rFonts w:ascii="Arial" w:hAnsi="Arial" w:cs="Arial"/>
          <w:sz w:val="28"/>
          <w:szCs w:val="28"/>
          <w:lang w:val="ru-RU"/>
        </w:rPr>
        <w:t xml:space="preserve"> целях непрерывного профессионального развития педагогов Министерством просвещения (далее – Министерство) полностью пересмотрены подходы к процедуре аттестации педагогов</w:t>
      </w:r>
      <w:r w:rsidR="00440467" w:rsidRPr="002E10E5">
        <w:rPr>
          <w:rFonts w:ascii="Arial" w:hAnsi="Arial" w:cs="Arial"/>
          <w:sz w:val="28"/>
          <w:szCs w:val="28"/>
          <w:lang w:val="ru-RU"/>
        </w:rPr>
        <w:t xml:space="preserve">, </w:t>
      </w:r>
      <w:r w:rsidR="00856723" w:rsidRPr="002E10E5">
        <w:rPr>
          <w:rFonts w:ascii="Arial" w:hAnsi="Arial" w:cs="Arial"/>
          <w:sz w:val="28"/>
          <w:szCs w:val="28"/>
          <w:lang w:val="ru-RU"/>
        </w:rPr>
        <w:t xml:space="preserve">внесены изменения в </w:t>
      </w:r>
      <w:r w:rsidR="00591597" w:rsidRPr="002E10E5">
        <w:rPr>
          <w:rFonts w:ascii="Arial" w:hAnsi="Arial" w:cs="Arial"/>
          <w:sz w:val="28"/>
          <w:szCs w:val="28"/>
          <w:lang w:val="ru-RU"/>
        </w:rPr>
        <w:t>Правила и условия проведения аттестации педагогов, утвержденные приказом Министра образования и науки Республики Казахстан от 27 января 2016 года № 83, и утверждены приказом Министра просвещения РК от 02.04.2024 г. № 72 (зарегистрирован в Реестре государственной регистрации нормативных правовых актов РК от 02.04.2024 г. за № 34217 МЮ РК)</w:t>
      </w:r>
      <w:r w:rsidR="00842134" w:rsidRPr="002E10E5">
        <w:rPr>
          <w:rFonts w:ascii="Arial" w:hAnsi="Arial" w:cs="Arial"/>
          <w:sz w:val="28"/>
          <w:szCs w:val="28"/>
          <w:lang w:val="ru-RU"/>
        </w:rPr>
        <w:t>, (далее - Правила).</w:t>
      </w:r>
    </w:p>
    <w:p w14:paraId="425FCEE1" w14:textId="0B07E42C" w:rsidR="00C64DAE" w:rsidRPr="002E10E5" w:rsidRDefault="00842134" w:rsidP="0084687F">
      <w:pPr>
        <w:pStyle w:val="aa"/>
        <w:pBdr>
          <w:bottom w:val="single" w:sz="4" w:space="5" w:color="FFFFFF"/>
        </w:pBd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2E10E5">
        <w:rPr>
          <w:rFonts w:ascii="Arial" w:hAnsi="Arial" w:cs="Arial"/>
          <w:sz w:val="28"/>
          <w:szCs w:val="28"/>
        </w:rPr>
        <w:t xml:space="preserve">В связи с внедрением автоматизации </w:t>
      </w:r>
      <w:r w:rsidR="006617C1" w:rsidRPr="002E10E5">
        <w:rPr>
          <w:rFonts w:ascii="Arial" w:hAnsi="Arial" w:cs="Arial"/>
          <w:sz w:val="28"/>
          <w:szCs w:val="28"/>
        </w:rPr>
        <w:t xml:space="preserve">Правила </w:t>
      </w:r>
      <w:r w:rsidR="00C64DAE" w:rsidRPr="002E10E5">
        <w:rPr>
          <w:rFonts w:ascii="Arial" w:hAnsi="Arial" w:cs="Arial"/>
          <w:sz w:val="28"/>
          <w:szCs w:val="28"/>
        </w:rPr>
        <w:t>проведения аттестации педагогов</w:t>
      </w:r>
      <w:r w:rsidR="006617C1" w:rsidRPr="002E10E5">
        <w:rPr>
          <w:rFonts w:ascii="Arial" w:hAnsi="Arial" w:cs="Arial"/>
          <w:sz w:val="28"/>
          <w:szCs w:val="28"/>
        </w:rPr>
        <w:t xml:space="preserve"> разделены </w:t>
      </w:r>
      <w:r w:rsidR="006617C1" w:rsidRPr="002E10E5">
        <w:rPr>
          <w:rFonts w:ascii="Arial" w:hAnsi="Arial" w:cs="Arial"/>
          <w:b/>
          <w:sz w:val="28"/>
          <w:szCs w:val="28"/>
        </w:rPr>
        <w:t>на</w:t>
      </w:r>
      <w:r w:rsidR="003916BF" w:rsidRPr="002E10E5">
        <w:rPr>
          <w:rFonts w:ascii="Arial" w:hAnsi="Arial" w:cs="Arial"/>
          <w:b/>
          <w:sz w:val="28"/>
          <w:szCs w:val="28"/>
        </w:rPr>
        <w:t xml:space="preserve"> 2 </w:t>
      </w:r>
      <w:r w:rsidR="006617C1" w:rsidRPr="002E10E5">
        <w:rPr>
          <w:rFonts w:ascii="Arial" w:hAnsi="Arial" w:cs="Arial"/>
          <w:b/>
          <w:sz w:val="28"/>
          <w:szCs w:val="28"/>
        </w:rPr>
        <w:t>периода</w:t>
      </w:r>
      <w:r w:rsidR="003916BF" w:rsidRPr="002E10E5">
        <w:rPr>
          <w:rFonts w:ascii="Arial" w:hAnsi="Arial" w:cs="Arial"/>
          <w:b/>
          <w:sz w:val="28"/>
          <w:szCs w:val="28"/>
        </w:rPr>
        <w:t>:</w:t>
      </w:r>
      <w:r w:rsidR="003916BF" w:rsidRPr="002E10E5">
        <w:rPr>
          <w:rFonts w:ascii="Arial" w:hAnsi="Arial" w:cs="Arial"/>
          <w:sz w:val="28"/>
          <w:szCs w:val="28"/>
        </w:rPr>
        <w:t xml:space="preserve"> до внедрения автоматизации (</w:t>
      </w:r>
      <w:r w:rsidR="003916BF" w:rsidRPr="002E10E5">
        <w:rPr>
          <w:rFonts w:ascii="Arial" w:hAnsi="Arial" w:cs="Arial"/>
          <w:b/>
          <w:i/>
          <w:sz w:val="28"/>
          <w:szCs w:val="28"/>
        </w:rPr>
        <w:t>1 приложение к приказу</w:t>
      </w:r>
      <w:r w:rsidR="003916BF" w:rsidRPr="002E10E5">
        <w:rPr>
          <w:rFonts w:ascii="Arial" w:hAnsi="Arial" w:cs="Arial"/>
          <w:sz w:val="28"/>
          <w:szCs w:val="28"/>
        </w:rPr>
        <w:t>) и после внедрения автоматизации (</w:t>
      </w:r>
      <w:r w:rsidR="003916BF" w:rsidRPr="002E10E5">
        <w:rPr>
          <w:rFonts w:ascii="Arial" w:hAnsi="Arial" w:cs="Arial"/>
          <w:b/>
          <w:i/>
          <w:sz w:val="28"/>
          <w:szCs w:val="28"/>
        </w:rPr>
        <w:t>2 приложение к приказу</w:t>
      </w:r>
      <w:r w:rsidR="003916BF" w:rsidRPr="002E10E5">
        <w:rPr>
          <w:rFonts w:ascii="Arial" w:hAnsi="Arial" w:cs="Arial"/>
          <w:sz w:val="28"/>
          <w:szCs w:val="28"/>
        </w:rPr>
        <w:t>)</w:t>
      </w:r>
      <w:r w:rsidR="00C64DAE" w:rsidRPr="002E10E5">
        <w:rPr>
          <w:rFonts w:ascii="Arial" w:hAnsi="Arial" w:cs="Arial"/>
          <w:b/>
          <w:sz w:val="28"/>
          <w:szCs w:val="28"/>
        </w:rPr>
        <w:t>:</w:t>
      </w:r>
    </w:p>
    <w:p w14:paraId="55D4626A" w14:textId="07D5775C" w:rsidR="000A3663" w:rsidRPr="002E10E5" w:rsidRDefault="00C64DAE" w:rsidP="000A3663">
      <w:pPr>
        <w:pStyle w:val="aa"/>
        <w:pBdr>
          <w:bottom w:val="single" w:sz="4" w:space="5" w:color="FFFFFF"/>
        </w:pBd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2E10E5">
        <w:rPr>
          <w:rFonts w:ascii="Arial" w:hAnsi="Arial" w:cs="Arial"/>
          <w:b/>
          <w:sz w:val="28"/>
          <w:szCs w:val="28"/>
        </w:rPr>
        <w:t>1 приложение</w:t>
      </w:r>
      <w:r w:rsidR="006617C1" w:rsidRPr="002E10E5">
        <w:rPr>
          <w:rFonts w:ascii="Arial" w:hAnsi="Arial" w:cs="Arial"/>
          <w:b/>
          <w:sz w:val="28"/>
          <w:szCs w:val="28"/>
        </w:rPr>
        <w:t xml:space="preserve"> (до внедрения автоматизации)</w:t>
      </w:r>
      <w:r w:rsidRPr="002E10E5">
        <w:rPr>
          <w:rFonts w:ascii="Arial" w:hAnsi="Arial" w:cs="Arial"/>
          <w:sz w:val="28"/>
          <w:szCs w:val="28"/>
        </w:rPr>
        <w:t xml:space="preserve"> </w:t>
      </w:r>
      <w:r w:rsidR="000A3663" w:rsidRPr="002E10E5">
        <w:rPr>
          <w:rFonts w:ascii="Arial" w:hAnsi="Arial" w:cs="Arial"/>
          <w:sz w:val="28"/>
          <w:szCs w:val="28"/>
        </w:rPr>
        <w:t>вступает в действие со дня после его официального опубликования (</w:t>
      </w:r>
      <w:r w:rsidR="00575AD5" w:rsidRPr="002E10E5">
        <w:rPr>
          <w:rFonts w:ascii="Arial" w:hAnsi="Arial" w:cs="Arial"/>
          <w:sz w:val="28"/>
          <w:szCs w:val="28"/>
          <w:lang w:val="kk-KZ"/>
        </w:rPr>
        <w:t>8</w:t>
      </w:r>
      <w:r w:rsidR="000A3663" w:rsidRPr="002E10E5">
        <w:rPr>
          <w:rFonts w:ascii="Arial" w:hAnsi="Arial" w:cs="Arial"/>
          <w:sz w:val="28"/>
          <w:szCs w:val="28"/>
        </w:rPr>
        <w:t xml:space="preserve"> апреля 2024 года) и аттестация будет осуществляться в соответствии с новыми требованиями, но с применением имеющихся цифровых инструментов для педагогов, проходящих аттестацию </w:t>
      </w:r>
      <w:r w:rsidR="000A3663" w:rsidRPr="002E10E5">
        <w:rPr>
          <w:rFonts w:ascii="Arial" w:hAnsi="Arial" w:cs="Arial"/>
          <w:b/>
          <w:sz w:val="28"/>
          <w:szCs w:val="28"/>
        </w:rPr>
        <w:t>в текущем году,</w:t>
      </w:r>
      <w:r w:rsidR="000A3663" w:rsidRPr="002E10E5">
        <w:rPr>
          <w:rFonts w:ascii="Arial" w:hAnsi="Arial" w:cs="Arial"/>
          <w:sz w:val="28"/>
          <w:szCs w:val="28"/>
        </w:rPr>
        <w:t xml:space="preserve"> в том числе для педагогов, имеющих старый формат категории (вторая, первая, высшая). </w:t>
      </w:r>
    </w:p>
    <w:p w14:paraId="350FE124" w14:textId="55A0DB31" w:rsidR="00C64DAE" w:rsidRPr="002E10E5" w:rsidRDefault="00C64DAE" w:rsidP="0084687F">
      <w:pPr>
        <w:pStyle w:val="aa"/>
        <w:pBdr>
          <w:bottom w:val="single" w:sz="4" w:space="5" w:color="FFFFFF"/>
        </w:pBd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2E10E5">
        <w:rPr>
          <w:rFonts w:ascii="Arial" w:hAnsi="Arial" w:cs="Arial"/>
          <w:b/>
          <w:sz w:val="28"/>
          <w:szCs w:val="28"/>
        </w:rPr>
        <w:t>2 приложение</w:t>
      </w:r>
      <w:r w:rsidRPr="002E10E5">
        <w:rPr>
          <w:rFonts w:ascii="Arial" w:hAnsi="Arial" w:cs="Arial"/>
          <w:sz w:val="28"/>
          <w:szCs w:val="28"/>
        </w:rPr>
        <w:t xml:space="preserve"> </w:t>
      </w:r>
      <w:r w:rsidR="006617C1" w:rsidRPr="002E10E5">
        <w:rPr>
          <w:rFonts w:ascii="Arial" w:hAnsi="Arial" w:cs="Arial"/>
          <w:b/>
          <w:sz w:val="28"/>
          <w:szCs w:val="28"/>
        </w:rPr>
        <w:t>(после внедрения автоматизации)</w:t>
      </w:r>
      <w:r w:rsidR="006617C1" w:rsidRPr="002E10E5">
        <w:rPr>
          <w:rFonts w:ascii="Arial" w:hAnsi="Arial" w:cs="Arial"/>
          <w:sz w:val="28"/>
          <w:szCs w:val="28"/>
        </w:rPr>
        <w:t xml:space="preserve"> </w:t>
      </w:r>
      <w:r w:rsidR="000A3663" w:rsidRPr="002E10E5">
        <w:rPr>
          <w:rFonts w:ascii="Arial" w:hAnsi="Arial" w:cs="Arial"/>
          <w:sz w:val="28"/>
          <w:szCs w:val="28"/>
        </w:rPr>
        <w:t xml:space="preserve">вступит в действие с 1 января 2025 года </w:t>
      </w:r>
      <w:r w:rsidRPr="002E10E5">
        <w:rPr>
          <w:rFonts w:ascii="Arial" w:hAnsi="Arial" w:cs="Arial"/>
          <w:sz w:val="28"/>
          <w:szCs w:val="28"/>
        </w:rPr>
        <w:t xml:space="preserve">после внедрения Национальной платформы непрерывного профессионального развития педагогов </w:t>
      </w:r>
      <w:r w:rsidR="000A3663" w:rsidRPr="002E10E5">
        <w:rPr>
          <w:rFonts w:ascii="Arial" w:hAnsi="Arial" w:cs="Arial"/>
          <w:sz w:val="28"/>
          <w:szCs w:val="28"/>
        </w:rPr>
        <w:t>(</w:t>
      </w:r>
      <w:r w:rsidRPr="002E10E5">
        <w:rPr>
          <w:rFonts w:ascii="Arial" w:hAnsi="Arial" w:cs="Arial"/>
          <w:i/>
          <w:sz w:val="28"/>
          <w:szCs w:val="28"/>
        </w:rPr>
        <w:t>информационн</w:t>
      </w:r>
      <w:r w:rsidR="000A3663" w:rsidRPr="002E10E5">
        <w:rPr>
          <w:rFonts w:ascii="Arial" w:hAnsi="Arial" w:cs="Arial"/>
          <w:i/>
          <w:sz w:val="28"/>
          <w:szCs w:val="28"/>
        </w:rPr>
        <w:t>ая</w:t>
      </w:r>
      <w:r w:rsidRPr="002E10E5">
        <w:rPr>
          <w:rFonts w:ascii="Arial" w:hAnsi="Arial" w:cs="Arial"/>
          <w:i/>
          <w:sz w:val="28"/>
          <w:szCs w:val="28"/>
        </w:rPr>
        <w:t xml:space="preserve"> систем</w:t>
      </w:r>
      <w:r w:rsidR="000A3663" w:rsidRPr="002E10E5">
        <w:rPr>
          <w:rFonts w:ascii="Arial" w:hAnsi="Arial" w:cs="Arial"/>
          <w:i/>
          <w:sz w:val="28"/>
          <w:szCs w:val="28"/>
        </w:rPr>
        <w:t>а</w:t>
      </w:r>
      <w:r w:rsidRPr="002E10E5">
        <w:rPr>
          <w:rFonts w:ascii="Arial" w:hAnsi="Arial" w:cs="Arial"/>
          <w:i/>
          <w:sz w:val="28"/>
          <w:szCs w:val="28"/>
        </w:rPr>
        <w:t>, обеспечивающ</w:t>
      </w:r>
      <w:r w:rsidR="000A3663" w:rsidRPr="002E10E5">
        <w:rPr>
          <w:rFonts w:ascii="Arial" w:hAnsi="Arial" w:cs="Arial"/>
          <w:i/>
          <w:sz w:val="28"/>
          <w:szCs w:val="28"/>
        </w:rPr>
        <w:t>ая</w:t>
      </w:r>
      <w:r w:rsidRPr="002E10E5">
        <w:rPr>
          <w:rFonts w:ascii="Arial" w:hAnsi="Arial" w:cs="Arial"/>
          <w:i/>
          <w:sz w:val="28"/>
          <w:szCs w:val="28"/>
        </w:rPr>
        <w:t xml:space="preserve"> сбор и обработку данных о профессиональной деятельности педагога</w:t>
      </w:r>
      <w:r w:rsidR="000A3663" w:rsidRPr="002E10E5">
        <w:rPr>
          <w:rFonts w:ascii="Arial" w:hAnsi="Arial" w:cs="Arial"/>
          <w:sz w:val="28"/>
          <w:szCs w:val="28"/>
        </w:rPr>
        <w:t>), и аттестация будет осуществляться путем автоматизации на Платформе</w:t>
      </w:r>
      <w:r w:rsidRPr="002E10E5">
        <w:rPr>
          <w:rFonts w:ascii="Arial" w:hAnsi="Arial" w:cs="Arial"/>
          <w:sz w:val="28"/>
          <w:szCs w:val="28"/>
        </w:rPr>
        <w:t xml:space="preserve">.      </w:t>
      </w:r>
    </w:p>
    <w:p w14:paraId="760221EE" w14:textId="734171DC" w:rsidR="00842134" w:rsidRPr="002E10E5" w:rsidRDefault="00A867BA" w:rsidP="00842134">
      <w:pPr>
        <w:pStyle w:val="aa"/>
        <w:pBdr>
          <w:bottom w:val="single" w:sz="4" w:space="5" w:color="FFFFFF"/>
        </w:pBd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2E10E5">
        <w:rPr>
          <w:rFonts w:ascii="Arial" w:hAnsi="Arial" w:cs="Arial"/>
          <w:sz w:val="28"/>
          <w:szCs w:val="28"/>
        </w:rPr>
        <w:t xml:space="preserve">Основным инструментом процедуры аттестации педагогов станет </w:t>
      </w:r>
      <w:r w:rsidRPr="002E10E5">
        <w:rPr>
          <w:rFonts w:ascii="Arial" w:hAnsi="Arial" w:cs="Arial"/>
          <w:b/>
          <w:sz w:val="28"/>
          <w:szCs w:val="28"/>
        </w:rPr>
        <w:t xml:space="preserve">автоматизация </w:t>
      </w:r>
      <w:r w:rsidRPr="002E10E5">
        <w:rPr>
          <w:rFonts w:ascii="Arial" w:hAnsi="Arial" w:cs="Arial"/>
          <w:sz w:val="28"/>
          <w:szCs w:val="28"/>
        </w:rPr>
        <w:t xml:space="preserve">процесса, т.е. создание единой информационной системы путем внедрения Национальной платформы непрерывного профессионального развития педагогов – информационной системы, обеспечивающей сбор и обработку данных о профессиональной деятельности педагога (далее – Национальная платформа). </w:t>
      </w:r>
    </w:p>
    <w:p w14:paraId="30B9F5FD" w14:textId="77777777" w:rsidR="00A867BA" w:rsidRPr="002E10E5" w:rsidRDefault="00A867BA" w:rsidP="00842134">
      <w:pPr>
        <w:pStyle w:val="aa"/>
        <w:pBdr>
          <w:bottom w:val="single" w:sz="4" w:space="5" w:color="FFFFFF"/>
        </w:pBd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</w:p>
    <w:p w14:paraId="6F63CBB4" w14:textId="0AACFD6E" w:rsidR="00B517ED" w:rsidRPr="002E10E5" w:rsidRDefault="00B517ED" w:rsidP="00B517ED">
      <w:pPr>
        <w:pStyle w:val="aa"/>
        <w:pBdr>
          <w:bottom w:val="single" w:sz="4" w:space="5" w:color="FFFFFF"/>
        </w:pBd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2E10E5">
        <w:rPr>
          <w:rFonts w:ascii="Arial" w:hAnsi="Arial" w:cs="Arial"/>
          <w:sz w:val="28"/>
          <w:szCs w:val="28"/>
        </w:rPr>
        <w:t>Настоящее и</w:t>
      </w:r>
      <w:r w:rsidR="00575AD5" w:rsidRPr="002E10E5">
        <w:rPr>
          <w:rFonts w:ascii="Arial" w:hAnsi="Arial" w:cs="Arial"/>
          <w:sz w:val="28"/>
          <w:szCs w:val="28"/>
        </w:rPr>
        <w:t>нструктивное</w:t>
      </w:r>
      <w:r w:rsidRPr="002E10E5">
        <w:rPr>
          <w:rFonts w:ascii="Arial" w:hAnsi="Arial" w:cs="Arial"/>
          <w:sz w:val="28"/>
          <w:szCs w:val="28"/>
        </w:rPr>
        <w:t xml:space="preserve"> письмо направлено на оказание поддержки педагогам и органам управления образованием при проведении аттестации с апреля 2024 года согласно </w:t>
      </w:r>
      <w:r w:rsidRPr="002E10E5">
        <w:rPr>
          <w:rFonts w:ascii="Arial" w:hAnsi="Arial" w:cs="Arial"/>
          <w:b/>
          <w:sz w:val="28"/>
          <w:szCs w:val="28"/>
        </w:rPr>
        <w:t>Приложению 1</w:t>
      </w:r>
      <w:r w:rsidRPr="002E10E5">
        <w:rPr>
          <w:rFonts w:ascii="Arial" w:hAnsi="Arial" w:cs="Arial"/>
          <w:sz w:val="28"/>
          <w:szCs w:val="28"/>
        </w:rPr>
        <w:t xml:space="preserve"> утвержденных Правил.</w:t>
      </w:r>
    </w:p>
    <w:p w14:paraId="4C8B4349" w14:textId="77777777" w:rsidR="0062684A" w:rsidRPr="002E10E5" w:rsidRDefault="0062684A" w:rsidP="0062684A">
      <w:pPr>
        <w:pStyle w:val="aa"/>
        <w:pBdr>
          <w:bottom w:val="single" w:sz="4" w:space="5" w:color="FFFFFF"/>
        </w:pBdr>
        <w:spacing w:after="0" w:line="240" w:lineRule="auto"/>
        <w:ind w:left="0" w:firstLine="709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15A12B54" w14:textId="29EF41AF" w:rsidR="00BA685F" w:rsidRPr="002E10E5" w:rsidRDefault="00B008F8" w:rsidP="0062684A">
      <w:pPr>
        <w:pStyle w:val="aa"/>
        <w:pBdr>
          <w:bottom w:val="single" w:sz="4" w:space="5" w:color="FFFFFF"/>
        </w:pBdr>
        <w:spacing w:after="0" w:line="240" w:lineRule="auto"/>
        <w:ind w:left="0" w:firstLine="709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2E10E5">
        <w:rPr>
          <w:rFonts w:ascii="Arial" w:hAnsi="Arial" w:cs="Arial"/>
          <w:b/>
          <w:sz w:val="28"/>
          <w:szCs w:val="28"/>
        </w:rPr>
        <w:t xml:space="preserve">ПОШАГОВАЯ </w:t>
      </w:r>
      <w:r w:rsidR="00BA685F" w:rsidRPr="002E10E5">
        <w:rPr>
          <w:rFonts w:ascii="Arial" w:hAnsi="Arial" w:cs="Arial"/>
          <w:b/>
          <w:sz w:val="28"/>
          <w:szCs w:val="28"/>
        </w:rPr>
        <w:t>ИНСТРУКЦИЯ ДЛЯ АТТЕСТУЕМЫХ ПЕДАГОГОВ</w:t>
      </w:r>
    </w:p>
    <w:p w14:paraId="29DC6D5E" w14:textId="77777777" w:rsidR="00C84B02" w:rsidRPr="002E10E5" w:rsidRDefault="00582611" w:rsidP="00A5775C">
      <w:pPr>
        <w:pStyle w:val="aa"/>
        <w:pBdr>
          <w:bottom w:val="single" w:sz="4" w:space="5" w:color="FFFFFF"/>
        </w:pBd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2E10E5">
        <w:rPr>
          <w:rFonts w:ascii="Arial" w:hAnsi="Arial" w:cs="Arial"/>
          <w:b/>
          <w:sz w:val="28"/>
          <w:szCs w:val="28"/>
          <w:u w:val="single"/>
        </w:rPr>
        <w:t>ШАГ</w:t>
      </w:r>
      <w:r w:rsidR="004E35FD" w:rsidRPr="002E10E5">
        <w:rPr>
          <w:rFonts w:ascii="Arial" w:hAnsi="Arial" w:cs="Arial"/>
          <w:b/>
          <w:sz w:val="28"/>
          <w:szCs w:val="28"/>
          <w:u w:val="single"/>
        </w:rPr>
        <w:t xml:space="preserve"> 1</w:t>
      </w:r>
      <w:r w:rsidRPr="002E10E5">
        <w:rPr>
          <w:rFonts w:ascii="Arial" w:hAnsi="Arial" w:cs="Arial"/>
          <w:b/>
          <w:sz w:val="28"/>
          <w:szCs w:val="28"/>
          <w:u w:val="single"/>
        </w:rPr>
        <w:t>.</w:t>
      </w:r>
      <w:r w:rsidR="00A5775C" w:rsidRPr="002E10E5">
        <w:rPr>
          <w:rFonts w:ascii="Arial" w:hAnsi="Arial" w:cs="Arial"/>
          <w:b/>
          <w:sz w:val="28"/>
          <w:szCs w:val="28"/>
        </w:rPr>
        <w:t xml:space="preserve"> </w:t>
      </w:r>
      <w:r w:rsidR="00A5775C" w:rsidRPr="002E10E5">
        <w:rPr>
          <w:rFonts w:ascii="Arial" w:hAnsi="Arial" w:cs="Arial"/>
          <w:bCs/>
          <w:sz w:val="28"/>
          <w:szCs w:val="28"/>
        </w:rPr>
        <w:t>Админис</w:t>
      </w:r>
      <w:r w:rsidR="0062684A" w:rsidRPr="002E10E5">
        <w:rPr>
          <w:rFonts w:ascii="Arial" w:hAnsi="Arial" w:cs="Arial"/>
          <w:bCs/>
          <w:sz w:val="28"/>
          <w:szCs w:val="28"/>
        </w:rPr>
        <w:t xml:space="preserve">трацией организации образования совместно с педагогом </w:t>
      </w:r>
      <w:r w:rsidR="00A5775C" w:rsidRPr="002E10E5">
        <w:rPr>
          <w:rFonts w:ascii="Arial" w:hAnsi="Arial" w:cs="Arial"/>
          <w:bCs/>
          <w:sz w:val="28"/>
          <w:szCs w:val="28"/>
        </w:rPr>
        <w:t xml:space="preserve">проводится сбор </w:t>
      </w:r>
      <w:r w:rsidR="005A6AB3" w:rsidRPr="002E10E5">
        <w:rPr>
          <w:rFonts w:ascii="Arial" w:hAnsi="Arial" w:cs="Arial"/>
          <w:bCs/>
          <w:sz w:val="28"/>
          <w:szCs w:val="28"/>
        </w:rPr>
        <w:t>документов,</w:t>
      </w:r>
      <w:r w:rsidR="00F83B2F" w:rsidRPr="002E10E5">
        <w:rPr>
          <w:rFonts w:ascii="Arial" w:hAnsi="Arial" w:cs="Arial"/>
          <w:bCs/>
          <w:sz w:val="28"/>
          <w:szCs w:val="28"/>
        </w:rPr>
        <w:t xml:space="preserve"> методических материалов</w:t>
      </w:r>
      <w:r w:rsidR="005A6AB3" w:rsidRPr="002E10E5">
        <w:rPr>
          <w:rFonts w:ascii="Arial" w:hAnsi="Arial" w:cs="Arial"/>
          <w:bCs/>
          <w:sz w:val="28"/>
          <w:szCs w:val="28"/>
        </w:rPr>
        <w:t xml:space="preserve">, педагогических ресурсов </w:t>
      </w:r>
      <w:r w:rsidR="00A5775C" w:rsidRPr="002E10E5">
        <w:rPr>
          <w:rFonts w:ascii="Arial" w:hAnsi="Arial" w:cs="Arial"/>
          <w:bCs/>
          <w:sz w:val="28"/>
          <w:szCs w:val="28"/>
        </w:rPr>
        <w:t xml:space="preserve">аттестуемого педагога за </w:t>
      </w:r>
      <w:r w:rsidR="002F2A6E" w:rsidRPr="002E10E5">
        <w:rPr>
          <w:rFonts w:ascii="Arial" w:hAnsi="Arial" w:cs="Arial"/>
          <w:bCs/>
          <w:sz w:val="28"/>
          <w:szCs w:val="28"/>
        </w:rPr>
        <w:t xml:space="preserve">аттестационный </w:t>
      </w:r>
      <w:r w:rsidR="00F83B2F" w:rsidRPr="002E10E5">
        <w:rPr>
          <w:rFonts w:ascii="Arial" w:hAnsi="Arial" w:cs="Arial"/>
          <w:bCs/>
          <w:sz w:val="28"/>
          <w:szCs w:val="28"/>
        </w:rPr>
        <w:lastRenderedPageBreak/>
        <w:t>период</w:t>
      </w:r>
      <w:r w:rsidR="00A5775C" w:rsidRPr="002E10E5">
        <w:rPr>
          <w:rFonts w:ascii="Arial" w:hAnsi="Arial" w:cs="Arial"/>
          <w:bCs/>
          <w:sz w:val="28"/>
          <w:szCs w:val="28"/>
        </w:rPr>
        <w:t xml:space="preserve"> в электронном формате</w:t>
      </w:r>
      <w:r w:rsidR="00F418F9" w:rsidRPr="002E10E5">
        <w:rPr>
          <w:rFonts w:ascii="Arial" w:hAnsi="Arial" w:cs="Arial"/>
          <w:bCs/>
          <w:sz w:val="28"/>
          <w:szCs w:val="28"/>
        </w:rPr>
        <w:t xml:space="preserve"> </w:t>
      </w:r>
      <w:r w:rsidR="00C84B02" w:rsidRPr="002E10E5">
        <w:rPr>
          <w:rFonts w:ascii="Arial" w:hAnsi="Arial" w:cs="Arial"/>
          <w:sz w:val="28"/>
          <w:szCs w:val="28"/>
        </w:rPr>
        <w:t>согласно требованиям к квалификации и профессиональной подготовке педагога.</w:t>
      </w:r>
    </w:p>
    <w:p w14:paraId="085C72E3" w14:textId="1CE7338B" w:rsidR="00A5775C" w:rsidRPr="002E10E5" w:rsidRDefault="00C84B02" w:rsidP="00C84B02">
      <w:pPr>
        <w:pStyle w:val="aa"/>
        <w:pBdr>
          <w:bottom w:val="single" w:sz="4" w:space="5" w:color="FFFFFF"/>
        </w:pBdr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2E10E5">
        <w:rPr>
          <w:rFonts w:ascii="Arial" w:hAnsi="Arial" w:cs="Arial"/>
          <w:sz w:val="28"/>
          <w:szCs w:val="28"/>
        </w:rPr>
        <w:t xml:space="preserve">Перечень </w:t>
      </w:r>
      <w:r w:rsidR="00A5775C" w:rsidRPr="002E10E5">
        <w:rPr>
          <w:rFonts w:ascii="Arial" w:hAnsi="Arial" w:cs="Arial"/>
          <w:bCs/>
          <w:sz w:val="28"/>
          <w:szCs w:val="28"/>
        </w:rPr>
        <w:t>необходимых документов для сбора</w:t>
      </w:r>
      <w:r w:rsidRPr="002E10E5">
        <w:rPr>
          <w:rFonts w:ascii="Arial" w:hAnsi="Arial" w:cs="Arial"/>
          <w:bCs/>
          <w:sz w:val="28"/>
          <w:szCs w:val="28"/>
        </w:rPr>
        <w:t xml:space="preserve"> указан в приложени</w:t>
      </w:r>
      <w:r w:rsidR="000B11C4" w:rsidRPr="002E10E5">
        <w:rPr>
          <w:rFonts w:ascii="Arial" w:hAnsi="Arial" w:cs="Arial"/>
          <w:bCs/>
          <w:sz w:val="28"/>
          <w:szCs w:val="28"/>
        </w:rPr>
        <w:t>и</w:t>
      </w:r>
      <w:r w:rsidRPr="002E10E5">
        <w:rPr>
          <w:rFonts w:ascii="Arial" w:hAnsi="Arial" w:cs="Arial"/>
          <w:bCs/>
          <w:sz w:val="28"/>
          <w:szCs w:val="28"/>
        </w:rPr>
        <w:t xml:space="preserve"> </w:t>
      </w:r>
      <w:r w:rsidR="004821C9" w:rsidRPr="002E10E5">
        <w:rPr>
          <w:rFonts w:ascii="Arial" w:hAnsi="Arial" w:cs="Arial"/>
          <w:bCs/>
          <w:sz w:val="28"/>
          <w:szCs w:val="28"/>
          <w:lang w:val="kk-KZ"/>
        </w:rPr>
        <w:t>8</w:t>
      </w:r>
      <w:r w:rsidRPr="002E10E5">
        <w:rPr>
          <w:rFonts w:ascii="Arial" w:hAnsi="Arial" w:cs="Arial"/>
          <w:bCs/>
          <w:sz w:val="28"/>
          <w:szCs w:val="28"/>
        </w:rPr>
        <w:t xml:space="preserve"> п. </w:t>
      </w:r>
      <w:r w:rsidR="004821C9" w:rsidRPr="002E10E5">
        <w:rPr>
          <w:rFonts w:ascii="Arial" w:hAnsi="Arial" w:cs="Arial"/>
          <w:bCs/>
          <w:sz w:val="28"/>
          <w:szCs w:val="28"/>
          <w:lang w:val="kk-KZ"/>
        </w:rPr>
        <w:t>8</w:t>
      </w:r>
      <w:r w:rsidR="00F418F9" w:rsidRPr="002E10E5">
        <w:rPr>
          <w:rFonts w:ascii="Arial" w:hAnsi="Arial" w:cs="Arial"/>
          <w:bCs/>
          <w:sz w:val="28"/>
          <w:szCs w:val="28"/>
        </w:rPr>
        <w:t xml:space="preserve"> к П</w:t>
      </w:r>
      <w:r w:rsidRPr="002E10E5">
        <w:rPr>
          <w:rFonts w:ascii="Arial" w:hAnsi="Arial" w:cs="Arial"/>
          <w:bCs/>
          <w:sz w:val="28"/>
          <w:szCs w:val="28"/>
        </w:rPr>
        <w:t xml:space="preserve">риказу. </w:t>
      </w:r>
    </w:p>
    <w:p w14:paraId="5DB029BB" w14:textId="77777777" w:rsidR="00A5775C" w:rsidRPr="002E10E5" w:rsidRDefault="000922B8" w:rsidP="0080110C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E10E5">
        <w:rPr>
          <w:rFonts w:ascii="Arial" w:hAnsi="Arial" w:cs="Arial"/>
          <w:sz w:val="28"/>
          <w:szCs w:val="28"/>
          <w:lang w:val="ru-RU"/>
        </w:rPr>
        <w:tab/>
      </w:r>
      <w:r w:rsidR="0042511C" w:rsidRPr="002E10E5">
        <w:rPr>
          <w:rFonts w:ascii="Arial" w:hAnsi="Arial" w:cs="Arial"/>
          <w:sz w:val="28"/>
          <w:szCs w:val="28"/>
          <w:lang w:val="ru-RU"/>
        </w:rPr>
        <w:t>Файлы нужно собирать в отдельной папке</w:t>
      </w:r>
      <w:r w:rsidR="00A5775C" w:rsidRPr="002E10E5">
        <w:rPr>
          <w:rFonts w:ascii="Arial" w:hAnsi="Arial" w:cs="Arial"/>
          <w:sz w:val="28"/>
          <w:szCs w:val="28"/>
          <w:lang w:val="ru-RU"/>
        </w:rPr>
        <w:t xml:space="preserve"> </w:t>
      </w:r>
      <w:r w:rsidR="0042511C" w:rsidRPr="002E10E5">
        <w:rPr>
          <w:rFonts w:ascii="Arial" w:hAnsi="Arial" w:cs="Arial"/>
          <w:sz w:val="28"/>
          <w:szCs w:val="28"/>
          <w:lang w:val="ru-RU"/>
        </w:rPr>
        <w:t xml:space="preserve">- накопителе на компьютере с вкладками-разделами на рабочем столе персонального компьютера или на Google-диске (сервисе хранения, редактирования и синхронизации файлов) и систематизировать документы (листы наблюдений, программы семинаров, </w:t>
      </w:r>
      <w:r w:rsidR="005A6AB3" w:rsidRPr="002E10E5">
        <w:rPr>
          <w:rFonts w:ascii="Arial" w:hAnsi="Arial" w:cs="Arial"/>
          <w:sz w:val="28"/>
          <w:szCs w:val="28"/>
          <w:lang w:val="ru-RU"/>
        </w:rPr>
        <w:t xml:space="preserve">материалы </w:t>
      </w:r>
      <w:r w:rsidR="0042511C" w:rsidRPr="002E10E5">
        <w:rPr>
          <w:rFonts w:ascii="Arial" w:hAnsi="Arial" w:cs="Arial"/>
          <w:sz w:val="28"/>
          <w:szCs w:val="28"/>
          <w:lang w:val="ru-RU"/>
        </w:rPr>
        <w:t>обобщени</w:t>
      </w:r>
      <w:r w:rsidR="005A6AB3" w:rsidRPr="002E10E5">
        <w:rPr>
          <w:rFonts w:ascii="Arial" w:hAnsi="Arial" w:cs="Arial"/>
          <w:sz w:val="28"/>
          <w:szCs w:val="28"/>
          <w:lang w:val="ru-RU"/>
        </w:rPr>
        <w:t>я</w:t>
      </w:r>
      <w:r w:rsidR="0042511C" w:rsidRPr="002E10E5">
        <w:rPr>
          <w:rFonts w:ascii="Arial" w:hAnsi="Arial" w:cs="Arial"/>
          <w:sz w:val="28"/>
          <w:szCs w:val="28"/>
          <w:lang w:val="ru-RU"/>
        </w:rPr>
        <w:t xml:space="preserve"> опыта, публикации, сертификаты, приказы о наставничестве и т.д.), отдельно - текстовые файлы</w:t>
      </w:r>
      <w:r w:rsidR="005A6AB3" w:rsidRPr="002E10E5">
        <w:rPr>
          <w:rFonts w:ascii="Arial" w:hAnsi="Arial" w:cs="Arial"/>
          <w:sz w:val="28"/>
          <w:szCs w:val="28"/>
          <w:lang w:val="ru-RU"/>
        </w:rPr>
        <w:t>;</w:t>
      </w:r>
      <w:r w:rsidR="0042511C" w:rsidRPr="002E10E5">
        <w:rPr>
          <w:rFonts w:ascii="Arial" w:hAnsi="Arial" w:cs="Arial"/>
          <w:sz w:val="28"/>
          <w:szCs w:val="28"/>
          <w:lang w:val="ru-RU"/>
        </w:rPr>
        <w:t xml:space="preserve"> отдельно в подпапке – все файлы-изображения (диплом</w:t>
      </w:r>
      <w:r w:rsidR="005A52FD" w:rsidRPr="002E10E5">
        <w:rPr>
          <w:rFonts w:ascii="Arial" w:hAnsi="Arial" w:cs="Arial"/>
          <w:sz w:val="28"/>
          <w:szCs w:val="28"/>
          <w:lang w:val="ru-RU"/>
        </w:rPr>
        <w:t xml:space="preserve">ы, сертификаты и т.п.). </w:t>
      </w:r>
    </w:p>
    <w:p w14:paraId="4A3DDEC6" w14:textId="6A890E84" w:rsidR="007A6A6D" w:rsidRPr="002E10E5" w:rsidRDefault="005A52FD" w:rsidP="00F418F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2E10E5">
        <w:rPr>
          <w:rFonts w:ascii="Arial" w:hAnsi="Arial" w:cs="Arial"/>
          <w:sz w:val="28"/>
          <w:szCs w:val="28"/>
          <w:lang w:val="ru-RU"/>
        </w:rPr>
        <w:t xml:space="preserve">Каждый </w:t>
      </w:r>
      <w:r w:rsidR="0042511C" w:rsidRPr="002E10E5">
        <w:rPr>
          <w:rFonts w:ascii="Arial" w:hAnsi="Arial" w:cs="Arial"/>
          <w:sz w:val="28"/>
          <w:szCs w:val="28"/>
          <w:lang w:val="ru-RU"/>
        </w:rPr>
        <w:t>файл необходимо пер</w:t>
      </w:r>
      <w:r w:rsidRPr="002E10E5">
        <w:rPr>
          <w:rFonts w:ascii="Arial" w:hAnsi="Arial" w:cs="Arial"/>
          <w:sz w:val="28"/>
          <w:szCs w:val="28"/>
          <w:lang w:val="ru-RU"/>
        </w:rPr>
        <w:t xml:space="preserve">еименовать, чтобы по названию </w:t>
      </w:r>
      <w:r w:rsidR="0042511C" w:rsidRPr="002E10E5">
        <w:rPr>
          <w:rFonts w:ascii="Arial" w:hAnsi="Arial" w:cs="Arial"/>
          <w:sz w:val="28"/>
          <w:szCs w:val="28"/>
          <w:lang w:val="ru-RU"/>
        </w:rPr>
        <w:t>файла понять его сод</w:t>
      </w:r>
      <w:r w:rsidRPr="002E10E5">
        <w:rPr>
          <w:rFonts w:ascii="Arial" w:hAnsi="Arial" w:cs="Arial"/>
          <w:sz w:val="28"/>
          <w:szCs w:val="28"/>
          <w:lang w:val="ru-RU"/>
        </w:rPr>
        <w:t>ержание. Да</w:t>
      </w:r>
      <w:r w:rsidR="00015FC9" w:rsidRPr="002E10E5">
        <w:rPr>
          <w:rFonts w:ascii="Arial" w:hAnsi="Arial" w:cs="Arial"/>
          <w:sz w:val="28"/>
          <w:szCs w:val="28"/>
          <w:lang w:val="ru-RU"/>
        </w:rPr>
        <w:t xml:space="preserve">ты создания </w:t>
      </w:r>
      <w:r w:rsidRPr="002E10E5">
        <w:rPr>
          <w:rFonts w:ascii="Arial" w:hAnsi="Arial" w:cs="Arial"/>
          <w:sz w:val="28"/>
          <w:szCs w:val="28"/>
          <w:lang w:val="ru-RU"/>
        </w:rPr>
        <w:t xml:space="preserve">файла проставлять в </w:t>
      </w:r>
      <w:r w:rsidR="0042511C" w:rsidRPr="002E10E5">
        <w:rPr>
          <w:rFonts w:ascii="Arial" w:hAnsi="Arial" w:cs="Arial"/>
          <w:sz w:val="28"/>
          <w:szCs w:val="28"/>
          <w:lang w:val="ru-RU"/>
        </w:rPr>
        <w:t>порядке год, месяц. дата (например: 2024.0</w:t>
      </w:r>
      <w:r w:rsidR="00863BD2" w:rsidRPr="002E10E5">
        <w:rPr>
          <w:rFonts w:ascii="Arial" w:hAnsi="Arial" w:cs="Arial"/>
          <w:sz w:val="28"/>
          <w:szCs w:val="28"/>
          <w:lang w:val="ru-RU"/>
        </w:rPr>
        <w:t>3</w:t>
      </w:r>
      <w:r w:rsidR="0042511C" w:rsidRPr="002E10E5">
        <w:rPr>
          <w:rFonts w:ascii="Arial" w:hAnsi="Arial" w:cs="Arial"/>
          <w:sz w:val="28"/>
          <w:szCs w:val="28"/>
          <w:lang w:val="ru-RU"/>
        </w:rPr>
        <w:t xml:space="preserve">.31). </w:t>
      </w:r>
      <w:r w:rsidR="00061C3B" w:rsidRPr="002E10E5">
        <w:rPr>
          <w:rFonts w:ascii="Arial" w:hAnsi="Arial" w:cs="Arial"/>
          <w:sz w:val="28"/>
          <w:szCs w:val="28"/>
          <w:lang w:val="ru-RU"/>
        </w:rPr>
        <w:t>В пап</w:t>
      </w:r>
      <w:r w:rsidR="0042511C" w:rsidRPr="002E10E5">
        <w:rPr>
          <w:rFonts w:ascii="Arial" w:hAnsi="Arial" w:cs="Arial"/>
          <w:sz w:val="28"/>
          <w:szCs w:val="28"/>
          <w:lang w:val="ru-RU"/>
        </w:rPr>
        <w:t>ку</w:t>
      </w:r>
      <w:r w:rsidR="00015FC9" w:rsidRPr="002E10E5">
        <w:rPr>
          <w:rFonts w:ascii="Arial" w:hAnsi="Arial" w:cs="Arial"/>
          <w:sz w:val="28"/>
          <w:szCs w:val="28"/>
          <w:lang w:val="ru-RU"/>
        </w:rPr>
        <w:t xml:space="preserve"> </w:t>
      </w:r>
      <w:r w:rsidR="0042511C" w:rsidRPr="002E10E5">
        <w:rPr>
          <w:rFonts w:ascii="Arial" w:hAnsi="Arial" w:cs="Arial"/>
          <w:sz w:val="28"/>
          <w:szCs w:val="28"/>
          <w:lang w:val="ru-RU"/>
        </w:rPr>
        <w:t>- накопитель</w:t>
      </w:r>
      <w:r w:rsidR="00F83B2F" w:rsidRPr="002E10E5">
        <w:rPr>
          <w:rFonts w:ascii="Arial" w:hAnsi="Arial" w:cs="Arial"/>
          <w:sz w:val="28"/>
          <w:szCs w:val="28"/>
          <w:lang w:val="ru-RU"/>
        </w:rPr>
        <w:t xml:space="preserve"> необходимо </w:t>
      </w:r>
      <w:r w:rsidR="00061C3B" w:rsidRPr="002E10E5">
        <w:rPr>
          <w:rFonts w:ascii="Arial" w:hAnsi="Arial" w:cs="Arial"/>
          <w:sz w:val="28"/>
          <w:szCs w:val="28"/>
          <w:lang w:val="ru-RU"/>
        </w:rPr>
        <w:t>подшивать файлы (прозрачные карманы) с вложенными документами. Файлы с документами следует ра</w:t>
      </w:r>
      <w:r w:rsidR="00E87AC7" w:rsidRPr="002E10E5">
        <w:rPr>
          <w:rFonts w:ascii="Arial" w:hAnsi="Arial" w:cs="Arial"/>
          <w:sz w:val="28"/>
          <w:szCs w:val="28"/>
          <w:lang w:val="ru-RU"/>
        </w:rPr>
        <w:t xml:space="preserve">змещать открытой стороной вверх </w:t>
      </w:r>
      <w:r w:rsidR="00F83B2F" w:rsidRPr="002E10E5">
        <w:rPr>
          <w:rFonts w:ascii="Arial" w:hAnsi="Arial" w:cs="Arial"/>
          <w:sz w:val="28"/>
          <w:szCs w:val="28"/>
          <w:lang w:val="ru-RU"/>
        </w:rPr>
        <w:t xml:space="preserve">для </w:t>
      </w:r>
      <w:r w:rsidR="002F2A6E" w:rsidRPr="002E10E5">
        <w:rPr>
          <w:rFonts w:ascii="Arial" w:hAnsi="Arial" w:cs="Arial"/>
          <w:sz w:val="28"/>
          <w:szCs w:val="28"/>
          <w:lang w:val="ru-RU"/>
        </w:rPr>
        <w:t xml:space="preserve">предохранения </w:t>
      </w:r>
      <w:r w:rsidR="00E87AC7" w:rsidRPr="002E10E5">
        <w:rPr>
          <w:rFonts w:ascii="Arial" w:hAnsi="Arial" w:cs="Arial"/>
          <w:sz w:val="28"/>
          <w:szCs w:val="28"/>
          <w:lang w:val="ru-RU"/>
        </w:rPr>
        <w:t xml:space="preserve">от </w:t>
      </w:r>
      <w:r w:rsidR="00F83B2F" w:rsidRPr="002E10E5">
        <w:rPr>
          <w:rFonts w:ascii="Arial" w:hAnsi="Arial" w:cs="Arial"/>
          <w:sz w:val="28"/>
          <w:szCs w:val="28"/>
          <w:lang w:val="ru-RU"/>
        </w:rPr>
        <w:t>утери документов</w:t>
      </w:r>
      <w:r w:rsidR="00061C3B" w:rsidRPr="002E10E5">
        <w:rPr>
          <w:rFonts w:ascii="Arial" w:hAnsi="Arial" w:cs="Arial"/>
          <w:sz w:val="28"/>
          <w:szCs w:val="28"/>
          <w:lang w:val="ru-RU"/>
        </w:rPr>
        <w:t xml:space="preserve">. Документы </w:t>
      </w:r>
      <w:r w:rsidR="00A5775C" w:rsidRPr="002E10E5">
        <w:rPr>
          <w:rFonts w:ascii="Arial" w:hAnsi="Arial" w:cs="Arial"/>
          <w:sz w:val="28"/>
          <w:szCs w:val="28"/>
          <w:lang w:val="ru-RU"/>
        </w:rPr>
        <w:t>можно</w:t>
      </w:r>
      <w:r w:rsidR="00061C3B" w:rsidRPr="002E10E5">
        <w:rPr>
          <w:rFonts w:ascii="Arial" w:hAnsi="Arial" w:cs="Arial"/>
          <w:sz w:val="28"/>
          <w:szCs w:val="28"/>
          <w:lang w:val="ru-RU"/>
        </w:rPr>
        <w:t xml:space="preserve"> соби</w:t>
      </w:r>
      <w:r w:rsidR="00E87AC7" w:rsidRPr="002E10E5">
        <w:rPr>
          <w:rFonts w:ascii="Arial" w:hAnsi="Arial" w:cs="Arial"/>
          <w:sz w:val="28"/>
          <w:szCs w:val="28"/>
          <w:lang w:val="ru-RU"/>
        </w:rPr>
        <w:t xml:space="preserve">рать </w:t>
      </w:r>
      <w:r w:rsidR="00A5775C" w:rsidRPr="002E10E5">
        <w:rPr>
          <w:rFonts w:ascii="Arial" w:hAnsi="Arial" w:cs="Arial"/>
          <w:sz w:val="28"/>
          <w:szCs w:val="28"/>
          <w:lang w:val="ru-RU"/>
        </w:rPr>
        <w:t xml:space="preserve">для удобства </w:t>
      </w:r>
      <w:r w:rsidR="00E87AC7" w:rsidRPr="002E10E5">
        <w:rPr>
          <w:rFonts w:ascii="Arial" w:hAnsi="Arial" w:cs="Arial"/>
          <w:sz w:val="28"/>
          <w:szCs w:val="28"/>
          <w:lang w:val="ru-RU"/>
        </w:rPr>
        <w:t>в тематические группы</w:t>
      </w:r>
      <w:r w:rsidR="00061C3B" w:rsidRPr="002E10E5">
        <w:rPr>
          <w:rFonts w:ascii="Arial" w:hAnsi="Arial" w:cs="Arial"/>
          <w:sz w:val="28"/>
          <w:szCs w:val="28"/>
          <w:lang w:val="ru-RU"/>
        </w:rPr>
        <w:t xml:space="preserve"> по мере их появления в календарном порядке. </w:t>
      </w:r>
    </w:p>
    <w:p w14:paraId="429824BA" w14:textId="4D4C8261" w:rsidR="005A3D9D" w:rsidRPr="002E10E5" w:rsidRDefault="005A3D9D" w:rsidP="00F41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2E10E5">
        <w:rPr>
          <w:rFonts w:ascii="Arial" w:hAnsi="Arial" w:cs="Arial"/>
          <w:bCs/>
          <w:sz w:val="28"/>
          <w:szCs w:val="28"/>
          <w:lang w:val="ru-RU"/>
        </w:rPr>
        <w:t>В документации должны быть</w:t>
      </w:r>
      <w:r w:rsidRPr="002E10E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E10E5">
        <w:rPr>
          <w:rFonts w:ascii="Arial" w:hAnsi="Arial" w:cs="Arial"/>
          <w:sz w:val="28"/>
          <w:szCs w:val="28"/>
          <w:lang w:val="kk-KZ"/>
        </w:rPr>
        <w:t>полнота, конкретность</w:t>
      </w:r>
      <w:r w:rsidRPr="002E10E5">
        <w:rPr>
          <w:rFonts w:ascii="Arial" w:hAnsi="Arial" w:cs="Arial"/>
          <w:spacing w:val="1"/>
          <w:sz w:val="28"/>
          <w:szCs w:val="28"/>
          <w:lang w:val="kk-KZ"/>
        </w:rPr>
        <w:t xml:space="preserve"> </w:t>
      </w:r>
      <w:r w:rsidRPr="002E10E5">
        <w:rPr>
          <w:rFonts w:ascii="Arial" w:hAnsi="Arial" w:cs="Arial"/>
          <w:sz w:val="28"/>
          <w:szCs w:val="28"/>
          <w:lang w:val="kk-KZ"/>
        </w:rPr>
        <w:t>представленных</w:t>
      </w:r>
      <w:r w:rsidRPr="002E10E5">
        <w:rPr>
          <w:rFonts w:ascii="Arial" w:hAnsi="Arial" w:cs="Arial"/>
          <w:spacing w:val="1"/>
          <w:sz w:val="28"/>
          <w:szCs w:val="28"/>
          <w:lang w:val="kk-KZ"/>
        </w:rPr>
        <w:t xml:space="preserve"> </w:t>
      </w:r>
      <w:r w:rsidRPr="002E10E5">
        <w:rPr>
          <w:rFonts w:ascii="Arial" w:hAnsi="Arial" w:cs="Arial"/>
          <w:sz w:val="28"/>
          <w:szCs w:val="28"/>
          <w:lang w:val="kk-KZ"/>
        </w:rPr>
        <w:t>сведений и</w:t>
      </w:r>
      <w:r w:rsidRPr="002E10E5">
        <w:rPr>
          <w:rFonts w:ascii="Arial" w:hAnsi="Arial" w:cs="Arial"/>
          <w:spacing w:val="1"/>
          <w:sz w:val="28"/>
          <w:szCs w:val="28"/>
          <w:lang w:val="kk-KZ"/>
        </w:rPr>
        <w:t xml:space="preserve"> </w:t>
      </w:r>
      <w:r w:rsidRPr="002E10E5">
        <w:rPr>
          <w:rFonts w:ascii="Arial" w:hAnsi="Arial" w:cs="Arial"/>
          <w:sz w:val="28"/>
          <w:szCs w:val="28"/>
          <w:lang w:val="kk-KZ"/>
        </w:rPr>
        <w:t>объективность</w:t>
      </w:r>
      <w:r w:rsidRPr="002E10E5">
        <w:rPr>
          <w:rFonts w:ascii="Arial" w:hAnsi="Arial" w:cs="Arial"/>
          <w:spacing w:val="1"/>
          <w:sz w:val="28"/>
          <w:szCs w:val="28"/>
          <w:lang w:val="kk-KZ"/>
        </w:rPr>
        <w:t xml:space="preserve"> </w:t>
      </w:r>
      <w:r w:rsidRPr="002E10E5">
        <w:rPr>
          <w:rFonts w:ascii="Arial" w:hAnsi="Arial" w:cs="Arial"/>
          <w:sz w:val="28"/>
          <w:szCs w:val="28"/>
          <w:lang w:val="kk-KZ"/>
        </w:rPr>
        <w:t>информации.</w:t>
      </w:r>
    </w:p>
    <w:p w14:paraId="7ABF79D3" w14:textId="631DF50B" w:rsidR="005A3D9D" w:rsidRPr="002E10E5" w:rsidRDefault="00F418F9" w:rsidP="0080110C">
      <w:pPr>
        <w:pStyle w:val="a8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10E5">
        <w:rPr>
          <w:rFonts w:ascii="Arial" w:hAnsi="Arial" w:cs="Arial"/>
          <w:b/>
          <w:sz w:val="28"/>
          <w:szCs w:val="28"/>
          <w:lang w:val="ru-RU"/>
        </w:rPr>
        <w:t xml:space="preserve">ШАГ 2. </w:t>
      </w:r>
      <w:r w:rsidR="005A7BE8" w:rsidRPr="002E10E5">
        <w:rPr>
          <w:rFonts w:ascii="Arial" w:hAnsi="Arial" w:cs="Arial"/>
          <w:sz w:val="28"/>
          <w:szCs w:val="28"/>
          <w:lang w:val="ru-RU"/>
        </w:rPr>
        <w:t xml:space="preserve">Согласно п. </w:t>
      </w:r>
      <w:r w:rsidR="006A7156" w:rsidRPr="002E10E5">
        <w:rPr>
          <w:rFonts w:ascii="Arial" w:hAnsi="Arial" w:cs="Arial"/>
          <w:sz w:val="28"/>
          <w:szCs w:val="28"/>
          <w:lang w:val="ru-RU"/>
        </w:rPr>
        <w:t>5</w:t>
      </w:r>
      <w:r w:rsidR="004821C9" w:rsidRPr="002E10E5">
        <w:rPr>
          <w:rFonts w:ascii="Arial" w:hAnsi="Arial" w:cs="Arial"/>
          <w:sz w:val="28"/>
          <w:szCs w:val="28"/>
          <w:lang w:val="ru-RU"/>
        </w:rPr>
        <w:t>6</w:t>
      </w:r>
      <w:r w:rsidR="005A7BE8" w:rsidRPr="002E10E5">
        <w:rPr>
          <w:rFonts w:ascii="Arial" w:hAnsi="Arial" w:cs="Arial"/>
          <w:sz w:val="28"/>
          <w:szCs w:val="28"/>
          <w:lang w:val="ru-RU"/>
        </w:rPr>
        <w:t xml:space="preserve"> главы </w:t>
      </w:r>
      <w:r w:rsidR="004821C9" w:rsidRPr="002E10E5">
        <w:rPr>
          <w:rFonts w:ascii="Arial" w:hAnsi="Arial" w:cs="Arial"/>
          <w:sz w:val="28"/>
          <w:szCs w:val="28"/>
          <w:lang w:val="ru-RU"/>
        </w:rPr>
        <w:t>2</w:t>
      </w:r>
      <w:r w:rsidR="005A7BE8" w:rsidRPr="002E10E5">
        <w:rPr>
          <w:rFonts w:ascii="Arial" w:hAnsi="Arial" w:cs="Arial"/>
          <w:sz w:val="28"/>
          <w:szCs w:val="28"/>
          <w:lang w:val="ru-RU"/>
        </w:rPr>
        <w:t xml:space="preserve"> </w:t>
      </w:r>
      <w:r w:rsidR="00604ACE" w:rsidRPr="002E10E5">
        <w:rPr>
          <w:rFonts w:ascii="Arial" w:hAnsi="Arial" w:cs="Arial"/>
          <w:sz w:val="28"/>
          <w:szCs w:val="28"/>
          <w:lang w:val="ru-RU"/>
        </w:rPr>
        <w:t xml:space="preserve">параграфа </w:t>
      </w:r>
      <w:r w:rsidR="004821C9" w:rsidRPr="002E10E5">
        <w:rPr>
          <w:rFonts w:ascii="Arial" w:hAnsi="Arial" w:cs="Arial"/>
          <w:sz w:val="28"/>
          <w:szCs w:val="28"/>
          <w:lang w:val="ru-RU"/>
        </w:rPr>
        <w:t>3</w:t>
      </w:r>
      <w:r w:rsidR="00604ACE" w:rsidRPr="002E10E5">
        <w:rPr>
          <w:rFonts w:ascii="Arial" w:hAnsi="Arial" w:cs="Arial"/>
          <w:sz w:val="28"/>
          <w:szCs w:val="28"/>
          <w:lang w:val="ru-RU"/>
        </w:rPr>
        <w:t xml:space="preserve"> </w:t>
      </w:r>
      <w:r w:rsidR="005A7BE8" w:rsidRPr="002E10E5">
        <w:rPr>
          <w:rFonts w:ascii="Arial" w:hAnsi="Arial" w:cs="Arial"/>
          <w:sz w:val="28"/>
          <w:szCs w:val="28"/>
          <w:lang w:val="ru-RU"/>
        </w:rPr>
        <w:t xml:space="preserve">аттестуемый </w:t>
      </w:r>
      <w:r w:rsidR="00A80D39" w:rsidRPr="002E10E5">
        <w:rPr>
          <w:rFonts w:ascii="Arial" w:hAnsi="Arial" w:cs="Arial"/>
          <w:sz w:val="28"/>
          <w:szCs w:val="28"/>
          <w:lang w:val="ru-RU"/>
        </w:rPr>
        <w:t xml:space="preserve">педагог </w:t>
      </w:r>
      <w:r w:rsidR="005A7BE8" w:rsidRPr="002E10E5">
        <w:rPr>
          <w:rFonts w:ascii="Arial" w:hAnsi="Arial" w:cs="Arial"/>
          <w:sz w:val="28"/>
          <w:szCs w:val="28"/>
          <w:lang w:val="ru-RU"/>
        </w:rPr>
        <w:t>должен о</w:t>
      </w:r>
      <w:r w:rsidRPr="002E10E5">
        <w:rPr>
          <w:rFonts w:ascii="Arial" w:hAnsi="Arial" w:cs="Arial"/>
          <w:sz w:val="28"/>
          <w:szCs w:val="28"/>
          <w:lang w:val="ru-RU"/>
        </w:rPr>
        <w:t>пределит</w:t>
      </w:r>
      <w:r w:rsidR="005A7BE8" w:rsidRPr="002E10E5">
        <w:rPr>
          <w:rFonts w:ascii="Arial" w:hAnsi="Arial" w:cs="Arial"/>
          <w:sz w:val="28"/>
          <w:szCs w:val="28"/>
          <w:lang w:val="ru-RU"/>
        </w:rPr>
        <w:t>ь</w:t>
      </w:r>
      <w:r w:rsidRPr="002E10E5">
        <w:rPr>
          <w:rFonts w:ascii="Arial" w:hAnsi="Arial" w:cs="Arial"/>
          <w:sz w:val="28"/>
          <w:szCs w:val="28"/>
          <w:lang w:val="ru-RU"/>
        </w:rPr>
        <w:t xml:space="preserve"> </w:t>
      </w:r>
      <w:r w:rsidR="005A7BE8" w:rsidRPr="002E10E5">
        <w:rPr>
          <w:rFonts w:ascii="Arial" w:hAnsi="Arial" w:cs="Arial"/>
          <w:sz w:val="28"/>
          <w:szCs w:val="28"/>
          <w:lang w:val="ru-RU"/>
        </w:rPr>
        <w:t>свой уровень</w:t>
      </w:r>
      <w:r w:rsidR="00FA6D47" w:rsidRPr="002E10E5">
        <w:rPr>
          <w:rFonts w:ascii="Arial" w:hAnsi="Arial" w:cs="Arial"/>
          <w:sz w:val="28"/>
          <w:szCs w:val="28"/>
          <w:lang w:val="ru-RU"/>
        </w:rPr>
        <w:t xml:space="preserve"> готовности к присвоению (подтверждению) квалификационной категории</w:t>
      </w:r>
      <w:r w:rsidRPr="002E10E5">
        <w:rPr>
          <w:rFonts w:ascii="Arial" w:hAnsi="Arial" w:cs="Arial"/>
          <w:sz w:val="28"/>
          <w:szCs w:val="28"/>
          <w:lang w:val="ru-RU"/>
        </w:rPr>
        <w:t>.</w:t>
      </w:r>
    </w:p>
    <w:p w14:paraId="1C3D38FF" w14:textId="7EEB81DA" w:rsidR="00E230C7" w:rsidRPr="002E10E5" w:rsidRDefault="00FA6D47" w:rsidP="00604AC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10E5">
        <w:rPr>
          <w:rFonts w:ascii="Arial" w:hAnsi="Arial" w:cs="Arial"/>
          <w:b/>
          <w:sz w:val="28"/>
          <w:szCs w:val="28"/>
          <w:lang w:val="ru-RU"/>
        </w:rPr>
        <w:t>ШАГ 3</w:t>
      </w:r>
      <w:r w:rsidR="008B28ED" w:rsidRPr="002E10E5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2E10E5">
        <w:rPr>
          <w:rFonts w:ascii="Arial" w:hAnsi="Arial" w:cs="Arial"/>
          <w:sz w:val="28"/>
          <w:szCs w:val="28"/>
          <w:lang w:val="ru-RU"/>
        </w:rPr>
        <w:t xml:space="preserve">Сдача теста </w:t>
      </w:r>
      <w:r w:rsidR="00E230C7" w:rsidRPr="002E10E5">
        <w:rPr>
          <w:rFonts w:ascii="Arial" w:hAnsi="Arial" w:cs="Arial"/>
          <w:sz w:val="28"/>
          <w:szCs w:val="28"/>
          <w:lang w:val="ru-RU"/>
        </w:rPr>
        <w:t>ОЗП</w:t>
      </w:r>
      <w:r w:rsidRPr="002E10E5">
        <w:rPr>
          <w:rFonts w:ascii="Arial" w:hAnsi="Arial" w:cs="Arial"/>
          <w:sz w:val="28"/>
          <w:szCs w:val="28"/>
          <w:lang w:val="ru-RU"/>
        </w:rPr>
        <w:t xml:space="preserve"> аттестуемым педагогом</w:t>
      </w:r>
      <w:r w:rsidR="00604ACE" w:rsidRPr="002E10E5">
        <w:rPr>
          <w:rFonts w:ascii="Arial" w:hAnsi="Arial" w:cs="Arial"/>
          <w:sz w:val="28"/>
          <w:szCs w:val="28"/>
          <w:lang w:val="ru-RU"/>
        </w:rPr>
        <w:t xml:space="preserve"> осуществляется согласно </w:t>
      </w:r>
      <w:proofErr w:type="spellStart"/>
      <w:r w:rsidR="00604ACE" w:rsidRPr="002E10E5">
        <w:rPr>
          <w:rFonts w:ascii="Arial" w:hAnsi="Arial" w:cs="Arial"/>
          <w:sz w:val="28"/>
          <w:szCs w:val="28"/>
          <w:lang w:val="ru-RU"/>
        </w:rPr>
        <w:t>п.п</w:t>
      </w:r>
      <w:proofErr w:type="spellEnd"/>
      <w:r w:rsidR="00604ACE" w:rsidRPr="002E10E5">
        <w:rPr>
          <w:rFonts w:ascii="Arial" w:hAnsi="Arial" w:cs="Arial"/>
          <w:sz w:val="28"/>
          <w:szCs w:val="28"/>
          <w:lang w:val="ru-RU"/>
        </w:rPr>
        <w:t xml:space="preserve">. </w:t>
      </w:r>
      <w:r w:rsidR="004821C9" w:rsidRPr="002E10E5">
        <w:rPr>
          <w:rFonts w:ascii="Arial" w:hAnsi="Arial" w:cs="Arial"/>
          <w:sz w:val="28"/>
          <w:szCs w:val="28"/>
          <w:lang w:val="ru-RU"/>
        </w:rPr>
        <w:t>5-17</w:t>
      </w:r>
      <w:r w:rsidR="00604ACE" w:rsidRPr="002E10E5">
        <w:rPr>
          <w:rFonts w:ascii="Arial" w:hAnsi="Arial" w:cs="Arial"/>
          <w:sz w:val="28"/>
          <w:szCs w:val="28"/>
          <w:lang w:val="ru-RU"/>
        </w:rPr>
        <w:t xml:space="preserve"> </w:t>
      </w:r>
      <w:r w:rsidR="00317444" w:rsidRPr="002E10E5">
        <w:rPr>
          <w:rFonts w:ascii="Arial" w:hAnsi="Arial" w:cs="Arial"/>
          <w:sz w:val="28"/>
          <w:szCs w:val="28"/>
          <w:lang w:val="ru-RU"/>
        </w:rPr>
        <w:t>главы 2</w:t>
      </w:r>
      <w:r w:rsidRPr="002E10E5">
        <w:rPr>
          <w:rFonts w:ascii="Arial" w:hAnsi="Arial" w:cs="Arial"/>
          <w:sz w:val="28"/>
          <w:szCs w:val="28"/>
          <w:lang w:val="ru-RU"/>
        </w:rPr>
        <w:t>:</w:t>
      </w:r>
      <w:r w:rsidR="00317444" w:rsidRPr="002E10E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3C054EB" w14:textId="77777777" w:rsidR="00FA6D47" w:rsidRPr="002E10E5" w:rsidRDefault="00FA6D47" w:rsidP="00FA6D4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10E5">
        <w:rPr>
          <w:rFonts w:ascii="Arial" w:hAnsi="Arial" w:cs="Arial"/>
          <w:sz w:val="28"/>
          <w:szCs w:val="28"/>
          <w:lang w:val="ru-RU"/>
        </w:rPr>
        <w:t xml:space="preserve">- подача заявления на сайте оператора проведения ОЗП по форме </w:t>
      </w:r>
    </w:p>
    <w:p w14:paraId="3486A3BF" w14:textId="065FE10D" w:rsidR="00FA6D47" w:rsidRPr="002E10E5" w:rsidRDefault="00FA6D47" w:rsidP="00FA6D47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E10E5">
        <w:rPr>
          <w:rFonts w:ascii="Arial" w:hAnsi="Arial" w:cs="Arial"/>
          <w:sz w:val="28"/>
          <w:szCs w:val="28"/>
          <w:lang w:val="ru-RU"/>
        </w:rPr>
        <w:t xml:space="preserve">согласно приложению </w:t>
      </w:r>
      <w:r w:rsidR="004821C9" w:rsidRPr="002E10E5">
        <w:rPr>
          <w:rFonts w:ascii="Arial" w:hAnsi="Arial" w:cs="Arial"/>
          <w:sz w:val="28"/>
          <w:szCs w:val="28"/>
          <w:lang w:val="ru-RU"/>
        </w:rPr>
        <w:t>1</w:t>
      </w:r>
      <w:r w:rsidRPr="002E10E5">
        <w:rPr>
          <w:rFonts w:ascii="Arial" w:hAnsi="Arial" w:cs="Arial"/>
          <w:sz w:val="28"/>
          <w:szCs w:val="28"/>
          <w:lang w:val="ru-RU"/>
        </w:rPr>
        <w:t xml:space="preserve"> Правил в организацию, определенную уполномоченным органом в области образования;</w:t>
      </w:r>
    </w:p>
    <w:p w14:paraId="2C44B147" w14:textId="77777777" w:rsidR="00FA6D47" w:rsidRPr="002E10E5" w:rsidRDefault="00FA6D47" w:rsidP="00FA6D47">
      <w:pPr>
        <w:spacing w:after="0" w:line="240" w:lineRule="auto"/>
        <w:ind w:firstLine="708"/>
        <w:rPr>
          <w:rFonts w:ascii="Arial" w:hAnsi="Arial" w:cs="Arial"/>
          <w:sz w:val="28"/>
          <w:szCs w:val="28"/>
          <w:lang w:val="ru-RU"/>
        </w:rPr>
      </w:pPr>
      <w:r w:rsidRPr="002E10E5">
        <w:rPr>
          <w:rFonts w:ascii="Arial" w:hAnsi="Arial" w:cs="Arial"/>
          <w:sz w:val="28"/>
          <w:szCs w:val="28"/>
          <w:lang w:val="ru-RU"/>
        </w:rPr>
        <w:t>- определение срока и места сдачи теста ОЗП</w:t>
      </w:r>
      <w:r w:rsidR="00A80D39" w:rsidRPr="002E10E5">
        <w:rPr>
          <w:rFonts w:ascii="Arial" w:hAnsi="Arial" w:cs="Arial"/>
          <w:sz w:val="28"/>
          <w:szCs w:val="28"/>
          <w:lang w:val="ru-RU"/>
        </w:rPr>
        <w:t>;</w:t>
      </w:r>
    </w:p>
    <w:p w14:paraId="6251B0EE" w14:textId="77777777" w:rsidR="00FA6D47" w:rsidRPr="002E10E5" w:rsidRDefault="00FA6D47" w:rsidP="00FA6D47">
      <w:pPr>
        <w:spacing w:after="0" w:line="240" w:lineRule="auto"/>
        <w:ind w:firstLine="708"/>
        <w:rPr>
          <w:rFonts w:ascii="Arial" w:hAnsi="Arial" w:cs="Arial"/>
          <w:sz w:val="28"/>
          <w:szCs w:val="28"/>
          <w:lang w:val="ru-RU"/>
        </w:rPr>
      </w:pPr>
      <w:r w:rsidRPr="002E10E5">
        <w:rPr>
          <w:rFonts w:ascii="Arial" w:hAnsi="Arial" w:cs="Arial"/>
          <w:sz w:val="28"/>
          <w:szCs w:val="28"/>
          <w:lang w:val="ru-RU"/>
        </w:rPr>
        <w:t>- сдача теста ОЗП.</w:t>
      </w:r>
    </w:p>
    <w:p w14:paraId="72FD86E1" w14:textId="77777777" w:rsidR="005A3D9D" w:rsidRPr="002E10E5" w:rsidRDefault="00625229" w:rsidP="00FA6D47">
      <w:pPr>
        <w:pStyle w:val="a8"/>
        <w:jc w:val="both"/>
        <w:rPr>
          <w:rFonts w:ascii="Arial" w:hAnsi="Arial" w:cs="Arial"/>
          <w:b/>
          <w:bCs/>
          <w:i/>
          <w:sz w:val="24"/>
          <w:szCs w:val="24"/>
          <w:lang w:val="ru-RU"/>
        </w:rPr>
      </w:pPr>
      <w:r w:rsidRPr="002E10E5">
        <w:rPr>
          <w:rFonts w:ascii="Arial" w:hAnsi="Arial" w:cs="Arial"/>
          <w:b/>
          <w:i/>
          <w:sz w:val="24"/>
          <w:szCs w:val="24"/>
          <w:lang w:val="ru-RU"/>
        </w:rPr>
        <w:t xml:space="preserve">         </w:t>
      </w:r>
      <w:r w:rsidR="00585955" w:rsidRPr="002E10E5">
        <w:rPr>
          <w:rFonts w:ascii="Arial" w:hAnsi="Arial" w:cs="Arial"/>
          <w:b/>
          <w:i/>
          <w:sz w:val="24"/>
          <w:szCs w:val="24"/>
          <w:lang w:val="ru-RU"/>
        </w:rPr>
        <w:t xml:space="preserve">ВАЖНО! </w:t>
      </w:r>
      <w:r w:rsidR="005A3D9D" w:rsidRPr="002E10E5">
        <w:rPr>
          <w:rFonts w:ascii="Arial" w:hAnsi="Arial" w:cs="Arial"/>
          <w:b/>
          <w:bCs/>
          <w:i/>
          <w:sz w:val="24"/>
          <w:szCs w:val="24"/>
          <w:lang w:val="ru-RU"/>
        </w:rPr>
        <w:t xml:space="preserve">Педагог не должен нарушать правила проведения ОЗП, так как в случае установления факта нарушения педагог не допускается к прохождению аттестации сроком на один год. При повторном установлении факта нарушения Правил проведения ОЗП педагог не допускается к прохождению аттестации </w:t>
      </w:r>
      <w:r w:rsidR="00FA6D47" w:rsidRPr="002E10E5">
        <w:rPr>
          <w:rFonts w:ascii="Arial" w:hAnsi="Arial" w:cs="Arial"/>
          <w:b/>
          <w:bCs/>
          <w:i/>
          <w:sz w:val="24"/>
          <w:szCs w:val="24"/>
          <w:lang w:val="ru-RU"/>
        </w:rPr>
        <w:t>уже на пять лет</w:t>
      </w:r>
      <w:r w:rsidR="005A3D9D" w:rsidRPr="002E10E5">
        <w:rPr>
          <w:rFonts w:ascii="Arial" w:hAnsi="Arial" w:cs="Arial"/>
          <w:b/>
          <w:bCs/>
          <w:i/>
          <w:sz w:val="24"/>
          <w:szCs w:val="24"/>
          <w:lang w:val="ru-RU"/>
        </w:rPr>
        <w:t xml:space="preserve">. </w:t>
      </w:r>
    </w:p>
    <w:p w14:paraId="032C5F93" w14:textId="77777777" w:rsidR="005A3D9D" w:rsidRPr="002E10E5" w:rsidRDefault="00C566D9" w:rsidP="00A03883">
      <w:pPr>
        <w:pStyle w:val="a8"/>
        <w:ind w:firstLine="720"/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E10E5">
        <w:rPr>
          <w:rFonts w:ascii="Arial" w:hAnsi="Arial" w:cs="Arial"/>
          <w:bCs/>
          <w:sz w:val="28"/>
          <w:szCs w:val="28"/>
          <w:lang w:val="ru-RU"/>
        </w:rPr>
        <w:t>В случае несогласия</w:t>
      </w:r>
      <w:r w:rsidR="005A3D9D" w:rsidRPr="002E10E5">
        <w:rPr>
          <w:rFonts w:ascii="Arial" w:hAnsi="Arial" w:cs="Arial"/>
          <w:bCs/>
          <w:sz w:val="28"/>
          <w:szCs w:val="28"/>
          <w:lang w:val="ru-RU"/>
        </w:rPr>
        <w:t xml:space="preserve"> с результатом ОЗП педагог вправе подать заявление на апелляцию через систему компьютерного тестирования с мотивированным обоснованием (полным пояснением, пошаговым решением задач и др.) по каждому заданию, не выходя из зала проведения ОЗП. </w:t>
      </w:r>
    </w:p>
    <w:p w14:paraId="585B4B5D" w14:textId="77777777" w:rsidR="005A3D9D" w:rsidRPr="002E10E5" w:rsidRDefault="005A3D9D" w:rsidP="00A03883">
      <w:pPr>
        <w:pStyle w:val="a8"/>
        <w:ind w:firstLine="720"/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E10E5">
        <w:rPr>
          <w:rFonts w:ascii="Arial" w:hAnsi="Arial" w:cs="Arial"/>
          <w:bCs/>
          <w:sz w:val="28"/>
          <w:szCs w:val="28"/>
          <w:lang w:val="ru-RU"/>
        </w:rPr>
        <w:lastRenderedPageBreak/>
        <w:t>Заявления на апелляцию после выхода педагога из зала проведения ОЗП не принимаются.</w:t>
      </w:r>
    </w:p>
    <w:p w14:paraId="41671B22" w14:textId="77777777" w:rsidR="00B362C7" w:rsidRPr="002E10E5" w:rsidRDefault="00B362C7" w:rsidP="00A03883">
      <w:pPr>
        <w:pStyle w:val="a8"/>
        <w:ind w:firstLine="720"/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14:paraId="2B88CADC" w14:textId="77777777" w:rsidR="008526B4" w:rsidRPr="002E10E5" w:rsidRDefault="00FA6D47" w:rsidP="008526B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10E5">
        <w:rPr>
          <w:rFonts w:ascii="Arial" w:hAnsi="Arial" w:cs="Arial"/>
          <w:b/>
          <w:sz w:val="28"/>
          <w:szCs w:val="28"/>
          <w:lang w:val="ru-RU"/>
        </w:rPr>
        <w:t xml:space="preserve">ШАГ 4. </w:t>
      </w:r>
      <w:r w:rsidR="00AC2C07" w:rsidRPr="002E10E5">
        <w:rPr>
          <w:rFonts w:ascii="Arial" w:hAnsi="Arial" w:cs="Arial"/>
          <w:sz w:val="28"/>
          <w:szCs w:val="28"/>
          <w:lang w:val="ru-RU"/>
        </w:rPr>
        <w:t xml:space="preserve">Проверка </w:t>
      </w:r>
      <w:r w:rsidR="008526B4" w:rsidRPr="002E10E5">
        <w:rPr>
          <w:rFonts w:ascii="Arial" w:hAnsi="Arial" w:cs="Arial"/>
          <w:sz w:val="28"/>
          <w:szCs w:val="28"/>
          <w:lang w:val="ru-RU"/>
        </w:rPr>
        <w:t xml:space="preserve">на наличие </w:t>
      </w:r>
      <w:r w:rsidR="00AC2C07" w:rsidRPr="002E10E5">
        <w:rPr>
          <w:rFonts w:ascii="Arial" w:hAnsi="Arial" w:cs="Arial"/>
          <w:sz w:val="28"/>
          <w:szCs w:val="28"/>
          <w:lang w:val="ru-RU"/>
        </w:rPr>
        <w:t>документов</w:t>
      </w:r>
      <w:r w:rsidR="008526B4" w:rsidRPr="002E10E5">
        <w:rPr>
          <w:rFonts w:ascii="Arial" w:hAnsi="Arial" w:cs="Arial"/>
          <w:sz w:val="28"/>
          <w:szCs w:val="28"/>
          <w:lang w:val="ru-RU"/>
        </w:rPr>
        <w:t xml:space="preserve"> аттестуемого</w:t>
      </w:r>
      <w:r w:rsidR="00A80D39" w:rsidRPr="002E10E5">
        <w:rPr>
          <w:rFonts w:ascii="Arial" w:hAnsi="Arial" w:cs="Arial"/>
          <w:sz w:val="28"/>
          <w:szCs w:val="28"/>
          <w:lang w:val="ru-RU"/>
        </w:rPr>
        <w:t xml:space="preserve"> педагога</w:t>
      </w:r>
      <w:r w:rsidR="00AC2C07" w:rsidRPr="002E10E5">
        <w:rPr>
          <w:rFonts w:ascii="Arial" w:hAnsi="Arial" w:cs="Arial"/>
          <w:sz w:val="28"/>
          <w:szCs w:val="28"/>
          <w:lang w:val="ru-RU"/>
        </w:rPr>
        <w:t xml:space="preserve"> админис</w:t>
      </w:r>
      <w:r w:rsidR="008526B4" w:rsidRPr="002E10E5">
        <w:rPr>
          <w:rFonts w:ascii="Arial" w:hAnsi="Arial" w:cs="Arial"/>
          <w:sz w:val="28"/>
          <w:szCs w:val="28"/>
          <w:lang w:val="ru-RU"/>
        </w:rPr>
        <w:t>трацией организации образования:</w:t>
      </w:r>
    </w:p>
    <w:p w14:paraId="39DB15CA" w14:textId="05966BE3" w:rsidR="00F77B71" w:rsidRPr="002E10E5" w:rsidRDefault="00A0725F" w:rsidP="00F77B7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2E10E5">
        <w:rPr>
          <w:rFonts w:ascii="Arial" w:hAnsi="Arial" w:cs="Arial"/>
          <w:sz w:val="28"/>
          <w:szCs w:val="28"/>
          <w:lang w:val="ru-RU"/>
        </w:rPr>
        <w:t xml:space="preserve">1) </w:t>
      </w:r>
      <w:r w:rsidR="008526B4" w:rsidRPr="002E10E5">
        <w:rPr>
          <w:rFonts w:ascii="Arial" w:hAnsi="Arial" w:cs="Arial"/>
          <w:sz w:val="28"/>
          <w:szCs w:val="28"/>
          <w:lang w:val="ru-RU"/>
        </w:rPr>
        <w:t xml:space="preserve"> </w:t>
      </w:r>
      <w:r w:rsidR="005E282D" w:rsidRPr="002E10E5">
        <w:rPr>
          <w:rFonts w:ascii="Arial" w:hAnsi="Arial" w:cs="Arial"/>
          <w:sz w:val="28"/>
          <w:szCs w:val="28"/>
          <w:lang w:val="ru-RU"/>
        </w:rPr>
        <w:t>п</w:t>
      </w:r>
      <w:r w:rsidR="007D30B3" w:rsidRPr="002E10E5">
        <w:rPr>
          <w:rFonts w:ascii="Arial" w:hAnsi="Arial" w:cs="Arial"/>
          <w:sz w:val="28"/>
          <w:szCs w:val="28"/>
          <w:lang w:val="ru-RU"/>
        </w:rPr>
        <w:t xml:space="preserve">одготовка </w:t>
      </w:r>
      <w:r w:rsidR="00E230C7" w:rsidRPr="002E10E5">
        <w:rPr>
          <w:rFonts w:ascii="Arial" w:hAnsi="Arial" w:cs="Arial"/>
          <w:sz w:val="28"/>
          <w:szCs w:val="28"/>
          <w:lang w:val="ru-RU"/>
        </w:rPr>
        <w:t>портфолио</w:t>
      </w:r>
      <w:r w:rsidR="002944D6" w:rsidRPr="002E10E5">
        <w:rPr>
          <w:rFonts w:ascii="Arial" w:hAnsi="Arial" w:cs="Arial"/>
          <w:sz w:val="28"/>
          <w:szCs w:val="28"/>
          <w:lang w:val="ru-RU"/>
        </w:rPr>
        <w:t xml:space="preserve"> согласно приложению </w:t>
      </w:r>
      <w:r w:rsidR="000C2A6D" w:rsidRPr="002E10E5">
        <w:rPr>
          <w:rFonts w:ascii="Arial" w:hAnsi="Arial" w:cs="Arial"/>
          <w:sz w:val="28"/>
          <w:szCs w:val="28"/>
          <w:lang w:val="ru-RU"/>
        </w:rPr>
        <w:t>15</w:t>
      </w:r>
      <w:r w:rsidR="002944D6" w:rsidRPr="002E10E5">
        <w:rPr>
          <w:rFonts w:ascii="Arial" w:hAnsi="Arial" w:cs="Arial"/>
          <w:sz w:val="28"/>
          <w:szCs w:val="28"/>
          <w:lang w:val="ru-RU"/>
        </w:rPr>
        <w:t xml:space="preserve"> к Правилам</w:t>
      </w:r>
      <w:r w:rsidR="008526B4" w:rsidRPr="002E10E5">
        <w:rPr>
          <w:rFonts w:ascii="Arial" w:hAnsi="Arial" w:cs="Arial"/>
          <w:sz w:val="28"/>
          <w:szCs w:val="28"/>
          <w:lang w:val="ru-RU"/>
        </w:rPr>
        <w:t>;</w:t>
      </w:r>
      <w:r w:rsidR="00F77B71" w:rsidRPr="002E10E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4DFC53E" w14:textId="77777777" w:rsidR="00F77B71" w:rsidRPr="002E10E5" w:rsidRDefault="00F77B71" w:rsidP="00F77B71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2E10E5">
        <w:rPr>
          <w:rFonts w:ascii="Arial" w:hAnsi="Arial" w:cs="Arial"/>
          <w:b/>
          <w:i/>
          <w:sz w:val="24"/>
          <w:szCs w:val="24"/>
          <w:lang w:val="ru-RU"/>
        </w:rPr>
        <w:t>ВАЖНО!</w:t>
      </w:r>
      <w:r w:rsidRPr="002E10E5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2E10E5">
        <w:rPr>
          <w:rFonts w:ascii="Arial" w:hAnsi="Arial" w:cs="Arial"/>
          <w:b/>
          <w:i/>
          <w:sz w:val="24"/>
          <w:szCs w:val="24"/>
          <w:lang w:val="ru-RU"/>
        </w:rPr>
        <w:t>Наличие публикаций на основе исследовательской деятельности (исследования практики) (для «педагогов-исследователей, «педагогов-мастеров»).</w:t>
      </w:r>
    </w:p>
    <w:p w14:paraId="379EB3B7" w14:textId="77777777" w:rsidR="00F77B71" w:rsidRPr="002E10E5" w:rsidRDefault="00F77B71" w:rsidP="00F77B71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2E10E5">
        <w:rPr>
          <w:rFonts w:ascii="Arial" w:hAnsi="Arial" w:cs="Arial"/>
          <w:b/>
          <w:i/>
          <w:sz w:val="24"/>
          <w:szCs w:val="24"/>
          <w:lang w:val="ru-RU"/>
        </w:rPr>
        <w:t>Авторами публикаций могут быть не более 3 педагогов.</w:t>
      </w:r>
    </w:p>
    <w:p w14:paraId="5E61454D" w14:textId="65539FC5" w:rsidR="00733BB8" w:rsidRPr="002E10E5" w:rsidRDefault="00A0725F" w:rsidP="008526B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10E5">
        <w:rPr>
          <w:rFonts w:ascii="Arial" w:hAnsi="Arial" w:cs="Arial"/>
          <w:sz w:val="28"/>
          <w:szCs w:val="28"/>
          <w:lang w:val="ru-RU"/>
        </w:rPr>
        <w:t xml:space="preserve">2) </w:t>
      </w:r>
      <w:r w:rsidR="00A80D39" w:rsidRPr="002E10E5">
        <w:rPr>
          <w:rFonts w:ascii="Arial" w:hAnsi="Arial" w:cs="Arial"/>
          <w:sz w:val="28"/>
          <w:szCs w:val="28"/>
          <w:lang w:val="ru-RU"/>
        </w:rPr>
        <w:t xml:space="preserve">подготовка и проведение урока </w:t>
      </w:r>
      <w:r w:rsidR="002B69FA" w:rsidRPr="002E10E5">
        <w:rPr>
          <w:rFonts w:ascii="Arial" w:hAnsi="Arial" w:cs="Arial"/>
          <w:sz w:val="28"/>
          <w:szCs w:val="28"/>
          <w:lang w:val="ru-RU"/>
        </w:rPr>
        <w:t>(заняти</w:t>
      </w:r>
      <w:r w:rsidR="00733BB8" w:rsidRPr="002E10E5">
        <w:rPr>
          <w:rFonts w:ascii="Arial" w:hAnsi="Arial" w:cs="Arial"/>
          <w:sz w:val="28"/>
          <w:szCs w:val="28"/>
          <w:lang w:val="ru-RU"/>
        </w:rPr>
        <w:t>я</w:t>
      </w:r>
      <w:r w:rsidR="002B69FA" w:rsidRPr="002E10E5">
        <w:rPr>
          <w:rFonts w:ascii="Arial" w:hAnsi="Arial" w:cs="Arial"/>
          <w:sz w:val="28"/>
          <w:szCs w:val="28"/>
          <w:lang w:val="ru-RU"/>
        </w:rPr>
        <w:t>, организованной деятельности, мероприятия)</w:t>
      </w:r>
      <w:r w:rsidR="00733BB8" w:rsidRPr="002E10E5">
        <w:rPr>
          <w:rFonts w:ascii="Arial" w:hAnsi="Arial" w:cs="Arial"/>
          <w:sz w:val="28"/>
          <w:szCs w:val="28"/>
          <w:lang w:val="ru-RU"/>
        </w:rPr>
        <w:t xml:space="preserve"> </w:t>
      </w:r>
      <w:r w:rsidR="00A80D39" w:rsidRPr="002E10E5">
        <w:rPr>
          <w:rFonts w:ascii="Arial" w:hAnsi="Arial" w:cs="Arial"/>
          <w:sz w:val="28"/>
          <w:szCs w:val="28"/>
          <w:lang w:val="ru-RU"/>
        </w:rPr>
        <w:t xml:space="preserve">для оценивания листа наблюдения урока (занятия, организованной деятельности, мероприятия) </w:t>
      </w:r>
      <w:r w:rsidR="008526B4" w:rsidRPr="002E10E5">
        <w:rPr>
          <w:rFonts w:ascii="Arial" w:hAnsi="Arial" w:cs="Arial"/>
          <w:sz w:val="28"/>
          <w:szCs w:val="28"/>
          <w:lang w:val="ru-RU"/>
        </w:rPr>
        <w:t>согласно приложению</w:t>
      </w:r>
      <w:r w:rsidR="00733BB8" w:rsidRPr="002E10E5">
        <w:rPr>
          <w:rFonts w:ascii="Arial" w:hAnsi="Arial" w:cs="Arial"/>
          <w:sz w:val="28"/>
          <w:szCs w:val="28"/>
          <w:lang w:val="ru-RU"/>
        </w:rPr>
        <w:t xml:space="preserve"> </w:t>
      </w:r>
      <w:r w:rsidR="004821C9" w:rsidRPr="002E10E5">
        <w:rPr>
          <w:rFonts w:ascii="Arial" w:hAnsi="Arial" w:cs="Arial"/>
          <w:sz w:val="28"/>
          <w:szCs w:val="28"/>
          <w:lang w:val="ru-RU"/>
        </w:rPr>
        <w:t>16</w:t>
      </w:r>
      <w:r w:rsidR="00733BB8" w:rsidRPr="002E10E5">
        <w:rPr>
          <w:rFonts w:ascii="Arial" w:hAnsi="Arial" w:cs="Arial"/>
          <w:sz w:val="28"/>
          <w:szCs w:val="28"/>
          <w:lang w:val="ru-RU"/>
        </w:rPr>
        <w:t xml:space="preserve"> </w:t>
      </w:r>
      <w:r w:rsidR="008526B4" w:rsidRPr="002E10E5">
        <w:rPr>
          <w:rFonts w:ascii="Arial" w:hAnsi="Arial" w:cs="Arial"/>
          <w:sz w:val="28"/>
          <w:szCs w:val="28"/>
          <w:lang w:val="ru-RU"/>
        </w:rPr>
        <w:t xml:space="preserve">к </w:t>
      </w:r>
      <w:r w:rsidR="00733BB8" w:rsidRPr="002E10E5">
        <w:rPr>
          <w:rFonts w:ascii="Arial" w:hAnsi="Arial" w:cs="Arial"/>
          <w:sz w:val="28"/>
          <w:szCs w:val="28"/>
          <w:lang w:val="ru-RU"/>
        </w:rPr>
        <w:t>Правил</w:t>
      </w:r>
      <w:r w:rsidR="00A80D39" w:rsidRPr="002E10E5">
        <w:rPr>
          <w:rFonts w:ascii="Arial" w:hAnsi="Arial" w:cs="Arial"/>
          <w:sz w:val="28"/>
          <w:szCs w:val="28"/>
          <w:lang w:val="ru-RU"/>
        </w:rPr>
        <w:t>ам</w:t>
      </w:r>
      <w:r w:rsidR="008526B4" w:rsidRPr="002E10E5">
        <w:rPr>
          <w:rFonts w:ascii="Arial" w:hAnsi="Arial" w:cs="Arial"/>
          <w:sz w:val="28"/>
          <w:szCs w:val="28"/>
          <w:lang w:val="ru-RU"/>
        </w:rPr>
        <w:t>;</w:t>
      </w:r>
      <w:r w:rsidR="00733BB8" w:rsidRPr="002E10E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4AC824C" w14:textId="6579DCBB" w:rsidR="002B69FA" w:rsidRPr="002E10E5" w:rsidRDefault="00733BB8" w:rsidP="0080110C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2E10E5">
        <w:rPr>
          <w:rFonts w:ascii="Arial" w:hAnsi="Arial" w:cs="Arial"/>
          <w:b/>
          <w:i/>
          <w:sz w:val="24"/>
          <w:szCs w:val="24"/>
          <w:lang w:val="ru-RU"/>
        </w:rPr>
        <w:t>ВАЖНО!</w:t>
      </w:r>
      <w:r w:rsidRPr="002E10E5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2E10E5">
        <w:rPr>
          <w:rFonts w:ascii="Arial" w:hAnsi="Arial" w:cs="Arial"/>
          <w:b/>
          <w:i/>
          <w:sz w:val="24"/>
          <w:szCs w:val="24"/>
          <w:lang w:val="ru-RU"/>
        </w:rPr>
        <w:t xml:space="preserve">Качество преподавания Комиссия будет оценивать по листам наблюдения урока за последний учебный год. </w:t>
      </w:r>
      <w:r w:rsidR="008526B4" w:rsidRPr="002E10E5">
        <w:rPr>
          <w:rFonts w:ascii="Arial" w:hAnsi="Arial" w:cs="Arial"/>
          <w:b/>
          <w:i/>
          <w:sz w:val="24"/>
          <w:szCs w:val="24"/>
          <w:lang w:val="ru-RU"/>
        </w:rPr>
        <w:t>У</w:t>
      </w:r>
      <w:r w:rsidRPr="002E10E5">
        <w:rPr>
          <w:rFonts w:ascii="Arial" w:hAnsi="Arial" w:cs="Arial"/>
          <w:b/>
          <w:i/>
          <w:sz w:val="24"/>
          <w:szCs w:val="24"/>
          <w:lang w:val="ru-RU"/>
        </w:rPr>
        <w:t>роки</w:t>
      </w:r>
      <w:r w:rsidR="008526B4" w:rsidRPr="002E10E5">
        <w:rPr>
          <w:rFonts w:ascii="Arial" w:hAnsi="Arial" w:cs="Arial"/>
          <w:b/>
          <w:i/>
          <w:sz w:val="24"/>
          <w:szCs w:val="24"/>
          <w:lang w:val="ru-RU"/>
        </w:rPr>
        <w:t xml:space="preserve"> аттестуемого</w:t>
      </w:r>
      <w:r w:rsidRPr="002E10E5">
        <w:rPr>
          <w:rFonts w:ascii="Arial" w:hAnsi="Arial" w:cs="Arial"/>
          <w:b/>
          <w:i/>
          <w:sz w:val="24"/>
          <w:szCs w:val="24"/>
          <w:lang w:val="ru-RU"/>
        </w:rPr>
        <w:t xml:space="preserve"> с целью наблюдения</w:t>
      </w:r>
      <w:r w:rsidR="00C566D9" w:rsidRPr="002E10E5">
        <w:rPr>
          <w:rFonts w:ascii="Arial" w:hAnsi="Arial" w:cs="Arial"/>
          <w:b/>
          <w:i/>
          <w:sz w:val="24"/>
          <w:szCs w:val="24"/>
          <w:lang w:val="ru-RU"/>
        </w:rPr>
        <w:t>, контроля з</w:t>
      </w:r>
      <w:r w:rsidRPr="002E10E5">
        <w:rPr>
          <w:rFonts w:ascii="Arial" w:hAnsi="Arial" w:cs="Arial"/>
          <w:b/>
          <w:i/>
          <w:sz w:val="24"/>
          <w:szCs w:val="24"/>
          <w:lang w:val="ru-RU"/>
        </w:rPr>
        <w:t xml:space="preserve">а качеством преподавания </w:t>
      </w:r>
      <w:r w:rsidR="002723EB" w:rsidRPr="002E10E5">
        <w:rPr>
          <w:rFonts w:ascii="Arial" w:hAnsi="Arial" w:cs="Arial"/>
          <w:b/>
          <w:i/>
          <w:sz w:val="24"/>
          <w:szCs w:val="24"/>
          <w:lang w:val="ru-RU"/>
        </w:rPr>
        <w:t xml:space="preserve">посещают </w:t>
      </w:r>
      <w:r w:rsidR="00052D85" w:rsidRPr="002E10E5">
        <w:rPr>
          <w:rFonts w:ascii="Arial" w:hAnsi="Arial" w:cs="Arial"/>
          <w:b/>
          <w:i/>
          <w:sz w:val="24"/>
          <w:szCs w:val="24"/>
          <w:lang w:val="ru-RU"/>
        </w:rPr>
        <w:t xml:space="preserve">5 </w:t>
      </w:r>
      <w:r w:rsidR="002723EB" w:rsidRPr="002E10E5">
        <w:rPr>
          <w:rFonts w:ascii="Arial" w:hAnsi="Arial" w:cs="Arial"/>
          <w:b/>
          <w:i/>
          <w:sz w:val="24"/>
          <w:szCs w:val="24"/>
          <w:lang w:val="ru-RU"/>
        </w:rPr>
        <w:t>член</w:t>
      </w:r>
      <w:r w:rsidR="00052D85" w:rsidRPr="002E10E5">
        <w:rPr>
          <w:rFonts w:ascii="Arial" w:hAnsi="Arial" w:cs="Arial"/>
          <w:b/>
          <w:i/>
          <w:sz w:val="24"/>
          <w:szCs w:val="24"/>
          <w:lang w:val="ru-RU"/>
        </w:rPr>
        <w:t>ов</w:t>
      </w:r>
      <w:r w:rsidR="002723EB" w:rsidRPr="002E10E5">
        <w:rPr>
          <w:rFonts w:ascii="Arial" w:hAnsi="Arial" w:cs="Arial"/>
          <w:b/>
          <w:i/>
          <w:sz w:val="24"/>
          <w:szCs w:val="24"/>
          <w:lang w:val="ru-RU"/>
        </w:rPr>
        <w:t xml:space="preserve"> комиссии</w:t>
      </w:r>
      <w:r w:rsidR="00052D85" w:rsidRPr="002E10E5">
        <w:rPr>
          <w:rFonts w:ascii="Arial" w:hAnsi="Arial" w:cs="Arial"/>
          <w:b/>
          <w:i/>
          <w:sz w:val="24"/>
          <w:szCs w:val="24"/>
          <w:lang w:val="ru-RU"/>
        </w:rPr>
        <w:t xml:space="preserve"> из следующих категорий:</w:t>
      </w:r>
      <w:r w:rsidR="002723EB" w:rsidRPr="002E10E5">
        <w:rPr>
          <w:rFonts w:ascii="Arial" w:hAnsi="Arial" w:cs="Arial"/>
          <w:b/>
          <w:i/>
          <w:sz w:val="24"/>
          <w:szCs w:val="24"/>
          <w:lang w:val="ru-RU"/>
        </w:rPr>
        <w:t xml:space="preserve"> </w:t>
      </w:r>
      <w:r w:rsidRPr="002E10E5">
        <w:rPr>
          <w:rFonts w:ascii="Arial" w:hAnsi="Arial" w:cs="Arial"/>
          <w:b/>
          <w:i/>
          <w:sz w:val="24"/>
          <w:szCs w:val="24"/>
          <w:lang w:val="ru-RU"/>
        </w:rPr>
        <w:t>руководитель</w:t>
      </w:r>
      <w:r w:rsidR="00052D85" w:rsidRPr="002E10E5">
        <w:rPr>
          <w:rFonts w:ascii="Arial" w:hAnsi="Arial" w:cs="Arial"/>
          <w:b/>
          <w:i/>
          <w:sz w:val="24"/>
          <w:szCs w:val="24"/>
          <w:lang w:val="ru-RU"/>
        </w:rPr>
        <w:t xml:space="preserve">, </w:t>
      </w:r>
      <w:r w:rsidRPr="002E10E5">
        <w:rPr>
          <w:rFonts w:ascii="Arial" w:hAnsi="Arial" w:cs="Arial"/>
          <w:b/>
          <w:i/>
          <w:sz w:val="24"/>
          <w:szCs w:val="24"/>
          <w:lang w:val="ru-RU"/>
        </w:rPr>
        <w:t xml:space="preserve">заместитель руководителя организации образования, методист, педагог организации образования, методист методического кабинета, член аттестационной комиссии, экспертного совета соответствующего уровня. </w:t>
      </w:r>
    </w:p>
    <w:p w14:paraId="790F89F4" w14:textId="335F280B" w:rsidR="002B69FA" w:rsidRPr="002E10E5" w:rsidRDefault="00A0725F" w:rsidP="0080110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2E10E5">
        <w:rPr>
          <w:rFonts w:ascii="Arial" w:hAnsi="Arial" w:cs="Arial"/>
          <w:sz w:val="28"/>
          <w:szCs w:val="28"/>
          <w:lang w:val="ru-RU"/>
        </w:rPr>
        <w:t xml:space="preserve">3) </w:t>
      </w:r>
      <w:r w:rsidR="00052D85" w:rsidRPr="002E10E5">
        <w:rPr>
          <w:rFonts w:ascii="Arial" w:hAnsi="Arial" w:cs="Arial"/>
          <w:bCs/>
          <w:sz w:val="28"/>
          <w:szCs w:val="28"/>
          <w:lang w:val="ru-RU"/>
        </w:rPr>
        <w:t>Администрация организации образования совместно с аттестуемым педагогом</w:t>
      </w:r>
      <w:r w:rsidR="00A80D39" w:rsidRPr="002E10E5">
        <w:rPr>
          <w:rFonts w:ascii="Arial" w:hAnsi="Arial" w:cs="Arial"/>
          <w:sz w:val="28"/>
          <w:szCs w:val="28"/>
          <w:lang w:val="ru-RU"/>
        </w:rPr>
        <w:t xml:space="preserve"> готовит документы по </w:t>
      </w:r>
      <w:r w:rsidR="002B69FA" w:rsidRPr="002E10E5">
        <w:rPr>
          <w:rFonts w:ascii="Arial" w:hAnsi="Arial" w:cs="Arial"/>
          <w:sz w:val="28"/>
          <w:szCs w:val="28"/>
          <w:lang w:val="ru-RU"/>
        </w:rPr>
        <w:t>анализ</w:t>
      </w:r>
      <w:r w:rsidR="00A80D39" w:rsidRPr="002E10E5">
        <w:rPr>
          <w:rFonts w:ascii="Arial" w:hAnsi="Arial" w:cs="Arial"/>
          <w:sz w:val="28"/>
          <w:szCs w:val="28"/>
          <w:lang w:val="ru-RU"/>
        </w:rPr>
        <w:t>у</w:t>
      </w:r>
      <w:r w:rsidR="002B69FA" w:rsidRPr="002E10E5">
        <w:rPr>
          <w:rFonts w:ascii="Arial" w:hAnsi="Arial" w:cs="Arial"/>
          <w:sz w:val="28"/>
          <w:szCs w:val="28"/>
          <w:lang w:val="ru-RU"/>
        </w:rPr>
        <w:t xml:space="preserve"> качеств</w:t>
      </w:r>
      <w:r w:rsidR="008526B4" w:rsidRPr="002E10E5">
        <w:rPr>
          <w:rFonts w:ascii="Arial" w:hAnsi="Arial" w:cs="Arial"/>
          <w:sz w:val="28"/>
          <w:szCs w:val="28"/>
          <w:lang w:val="ru-RU"/>
        </w:rPr>
        <w:t>а</w:t>
      </w:r>
      <w:r w:rsidR="002B69FA" w:rsidRPr="002E10E5">
        <w:rPr>
          <w:rFonts w:ascii="Arial" w:hAnsi="Arial" w:cs="Arial"/>
          <w:sz w:val="28"/>
          <w:szCs w:val="28"/>
          <w:lang w:val="ru-RU"/>
        </w:rPr>
        <w:t xml:space="preserve"> знаний учащихся в течение </w:t>
      </w:r>
      <w:r w:rsidR="00733BB8" w:rsidRPr="002E10E5">
        <w:rPr>
          <w:rFonts w:ascii="Arial" w:hAnsi="Arial" w:cs="Arial"/>
          <w:sz w:val="28"/>
          <w:szCs w:val="28"/>
          <w:lang w:val="ru-RU"/>
        </w:rPr>
        <w:t xml:space="preserve">последних </w:t>
      </w:r>
      <w:r w:rsidR="002B69FA" w:rsidRPr="002E10E5">
        <w:rPr>
          <w:rFonts w:ascii="Arial" w:hAnsi="Arial" w:cs="Arial"/>
          <w:sz w:val="28"/>
          <w:szCs w:val="28"/>
          <w:lang w:val="ru-RU"/>
        </w:rPr>
        <w:t>3 лет (мониторинг качества с выводами по анализу резул</w:t>
      </w:r>
      <w:r w:rsidR="00032F54" w:rsidRPr="002E10E5">
        <w:rPr>
          <w:rFonts w:ascii="Arial" w:hAnsi="Arial" w:cs="Arial"/>
          <w:sz w:val="28"/>
          <w:szCs w:val="28"/>
          <w:lang w:val="ru-RU"/>
        </w:rPr>
        <w:t>ьтатов, сравнительные таблицы (</w:t>
      </w:r>
      <w:r w:rsidR="002B69FA" w:rsidRPr="002E10E5">
        <w:rPr>
          <w:rFonts w:ascii="Arial" w:hAnsi="Arial" w:cs="Arial"/>
          <w:sz w:val="28"/>
          <w:szCs w:val="28"/>
          <w:lang w:val="ru-RU"/>
        </w:rPr>
        <w:t>согласно диагностическому инструментарию</w:t>
      </w:r>
      <w:r w:rsidR="00733BB8" w:rsidRPr="002E10E5">
        <w:rPr>
          <w:rFonts w:ascii="Arial" w:hAnsi="Arial" w:cs="Arial"/>
          <w:sz w:val="28"/>
          <w:szCs w:val="28"/>
          <w:lang w:val="ru-RU"/>
        </w:rPr>
        <w:t>)</w:t>
      </w:r>
      <w:r w:rsidR="00A80D39" w:rsidRPr="002E10E5">
        <w:rPr>
          <w:rFonts w:ascii="Arial" w:hAnsi="Arial" w:cs="Arial"/>
          <w:sz w:val="28"/>
          <w:szCs w:val="28"/>
          <w:lang w:val="ru-RU"/>
        </w:rPr>
        <w:t>;</w:t>
      </w:r>
      <w:r w:rsidR="002B69FA" w:rsidRPr="002E10E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42C4881" w14:textId="2DAE3057" w:rsidR="00172F7F" w:rsidRPr="002E10E5" w:rsidRDefault="00A0725F" w:rsidP="0080110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2E10E5">
        <w:rPr>
          <w:rFonts w:ascii="Arial" w:hAnsi="Arial" w:cs="Arial"/>
          <w:sz w:val="28"/>
          <w:szCs w:val="28"/>
          <w:lang w:val="ru-RU"/>
        </w:rPr>
        <w:t xml:space="preserve">4) </w:t>
      </w:r>
      <w:r w:rsidR="00E36DB3" w:rsidRPr="002E10E5">
        <w:rPr>
          <w:rFonts w:ascii="Arial" w:hAnsi="Arial" w:cs="Arial"/>
          <w:sz w:val="28"/>
          <w:szCs w:val="28"/>
          <w:lang w:val="ru-RU"/>
        </w:rPr>
        <w:t>в</w:t>
      </w:r>
      <w:r w:rsidR="00172F7F" w:rsidRPr="002E10E5">
        <w:rPr>
          <w:rFonts w:ascii="Arial" w:hAnsi="Arial" w:cs="Arial"/>
          <w:sz w:val="28"/>
          <w:szCs w:val="28"/>
          <w:lang w:val="ru-RU"/>
        </w:rPr>
        <w:t xml:space="preserve">ыписки из протокола учебно-методического совета («педагог-модератор» - методический совет организации образования, «педагог-эксперт» - учебно-методический совет отдела образования района/города, «педагог-исследователь» - учебно-методический совет при управлении образования, республиканское учебно-методическое объединение для организаций образования уполномоченного органа соответствующей отрасли, «педагог-мастер» - республиканским учебно-методическим советом </w:t>
      </w:r>
      <w:r w:rsidR="00052D85" w:rsidRPr="002E10E5">
        <w:rPr>
          <w:rFonts w:ascii="Arial" w:hAnsi="Arial" w:cs="Arial"/>
          <w:sz w:val="28"/>
          <w:szCs w:val="28"/>
          <w:lang w:val="ru-RU"/>
        </w:rPr>
        <w:t>при НАО им. Ы. Алтынсарина Министерства просвещения Республики Казахстан</w:t>
      </w:r>
      <w:r w:rsidR="00172F7F" w:rsidRPr="002E10E5">
        <w:rPr>
          <w:rFonts w:ascii="Arial" w:hAnsi="Arial" w:cs="Arial"/>
          <w:sz w:val="28"/>
          <w:szCs w:val="28"/>
          <w:lang w:val="ru-RU"/>
        </w:rPr>
        <w:t>).</w:t>
      </w:r>
    </w:p>
    <w:p w14:paraId="11E6683D" w14:textId="77777777" w:rsidR="004425A8" w:rsidRPr="002E10E5" w:rsidRDefault="00D20294" w:rsidP="00A0725F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2E10E5">
        <w:rPr>
          <w:rFonts w:ascii="Arial" w:hAnsi="Arial" w:cs="Arial"/>
          <w:b/>
          <w:i/>
          <w:sz w:val="24"/>
          <w:szCs w:val="24"/>
          <w:lang w:val="ru-RU"/>
        </w:rPr>
        <w:t>ВАЖНО!</w:t>
      </w:r>
      <w:r w:rsidRPr="002E10E5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2E10E5">
        <w:rPr>
          <w:rFonts w:ascii="Arial" w:hAnsi="Arial" w:cs="Arial"/>
          <w:b/>
          <w:i/>
          <w:sz w:val="24"/>
          <w:szCs w:val="24"/>
          <w:lang w:val="ru-RU"/>
        </w:rPr>
        <w:t>Копии всех документов должны быть заверены печатью и подписью руководителя организации образования.</w:t>
      </w:r>
    </w:p>
    <w:p w14:paraId="4F39AACD" w14:textId="77777777" w:rsidR="00E36DB3" w:rsidRPr="002E10E5" w:rsidRDefault="00E36DB3" w:rsidP="00A0725F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14:paraId="37838696" w14:textId="51C43D87" w:rsidR="00E36DB3" w:rsidRPr="002E10E5" w:rsidRDefault="00B008F8" w:rsidP="00E36DB3">
      <w:pPr>
        <w:pStyle w:val="aa"/>
        <w:pBdr>
          <w:bottom w:val="single" w:sz="4" w:space="5" w:color="FFFFFF"/>
        </w:pBdr>
        <w:spacing w:after="0" w:line="240" w:lineRule="auto"/>
        <w:ind w:left="0" w:firstLine="709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2E10E5">
        <w:rPr>
          <w:rFonts w:ascii="Arial" w:hAnsi="Arial" w:cs="Arial"/>
          <w:b/>
          <w:sz w:val="28"/>
          <w:szCs w:val="28"/>
        </w:rPr>
        <w:t xml:space="preserve">ПОШАГОВАЯ </w:t>
      </w:r>
      <w:r w:rsidR="00E36DB3" w:rsidRPr="002E10E5">
        <w:rPr>
          <w:rFonts w:ascii="Arial" w:hAnsi="Arial" w:cs="Arial"/>
          <w:b/>
          <w:sz w:val="28"/>
          <w:szCs w:val="28"/>
        </w:rPr>
        <w:t xml:space="preserve">ИНСТРУКЦИЯ ДЛЯ </w:t>
      </w:r>
      <w:r w:rsidR="00C71F74" w:rsidRPr="002E10E5">
        <w:rPr>
          <w:rFonts w:ascii="Arial" w:hAnsi="Arial" w:cs="Arial"/>
          <w:b/>
          <w:sz w:val="28"/>
          <w:szCs w:val="28"/>
        </w:rPr>
        <w:t>ОРГАНОВ УПРАВЛЕНИЯ ОБРАЗОВАНИЕМ</w:t>
      </w:r>
    </w:p>
    <w:p w14:paraId="5B82F7A0" w14:textId="2B4222A2" w:rsidR="00614036" w:rsidRPr="002E10E5" w:rsidRDefault="00614036" w:rsidP="00614036">
      <w:pPr>
        <w:pStyle w:val="aa"/>
        <w:pBdr>
          <w:bottom w:val="single" w:sz="4" w:space="5" w:color="FFFFFF"/>
        </w:pBd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2E10E5">
        <w:rPr>
          <w:rFonts w:ascii="Arial" w:hAnsi="Arial" w:cs="Arial"/>
          <w:b/>
          <w:sz w:val="28"/>
          <w:szCs w:val="28"/>
          <w:u w:val="single"/>
        </w:rPr>
        <w:t>ШАГ 1.</w:t>
      </w:r>
      <w:r w:rsidRPr="002E10E5">
        <w:rPr>
          <w:rFonts w:ascii="Arial" w:hAnsi="Arial" w:cs="Arial"/>
          <w:b/>
          <w:sz w:val="28"/>
          <w:szCs w:val="28"/>
        </w:rPr>
        <w:t xml:space="preserve"> </w:t>
      </w:r>
      <w:r w:rsidRPr="002E10E5">
        <w:rPr>
          <w:rFonts w:ascii="Arial" w:hAnsi="Arial" w:cs="Arial"/>
          <w:bCs/>
          <w:sz w:val="28"/>
          <w:szCs w:val="28"/>
        </w:rPr>
        <w:t>Администрация организации образования оказывает содействие аттестуемому педагогу по сбор</w:t>
      </w:r>
      <w:r w:rsidR="00E40D87" w:rsidRPr="002E10E5">
        <w:rPr>
          <w:rFonts w:ascii="Arial" w:hAnsi="Arial" w:cs="Arial"/>
          <w:bCs/>
          <w:sz w:val="28"/>
          <w:szCs w:val="28"/>
          <w:lang w:val="en-US"/>
        </w:rPr>
        <w:t>e</w:t>
      </w:r>
      <w:r w:rsidRPr="002E10E5">
        <w:rPr>
          <w:rFonts w:ascii="Arial" w:hAnsi="Arial" w:cs="Arial"/>
          <w:bCs/>
          <w:sz w:val="28"/>
          <w:szCs w:val="28"/>
        </w:rPr>
        <w:t xml:space="preserve"> документов, методических материалов, педагогических ресурсов аттестуемого педагога за </w:t>
      </w:r>
      <w:r w:rsidRPr="002E10E5">
        <w:rPr>
          <w:rFonts w:ascii="Arial" w:hAnsi="Arial" w:cs="Arial"/>
          <w:bCs/>
          <w:sz w:val="28"/>
          <w:szCs w:val="28"/>
        </w:rPr>
        <w:lastRenderedPageBreak/>
        <w:t xml:space="preserve">аттестационный период в электронном формате </w:t>
      </w:r>
      <w:r w:rsidRPr="002E10E5">
        <w:rPr>
          <w:rFonts w:ascii="Arial" w:hAnsi="Arial" w:cs="Arial"/>
          <w:sz w:val="28"/>
          <w:szCs w:val="28"/>
        </w:rPr>
        <w:t>согласно требованиям к квалификации и профессиональной подготовке педагога.</w:t>
      </w:r>
    </w:p>
    <w:p w14:paraId="4A629269" w14:textId="2CC768ED" w:rsidR="00614036" w:rsidRPr="002E10E5" w:rsidRDefault="00614036" w:rsidP="00614036">
      <w:pPr>
        <w:pStyle w:val="aa"/>
        <w:pBdr>
          <w:bottom w:val="single" w:sz="4" w:space="5" w:color="FFFFFF"/>
        </w:pBdr>
        <w:spacing w:after="0" w:line="240" w:lineRule="auto"/>
        <w:ind w:left="0" w:firstLine="709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2E10E5">
        <w:rPr>
          <w:rFonts w:ascii="Arial" w:hAnsi="Arial" w:cs="Arial"/>
          <w:sz w:val="28"/>
          <w:szCs w:val="28"/>
        </w:rPr>
        <w:t xml:space="preserve">Перечень </w:t>
      </w:r>
      <w:r w:rsidRPr="002E10E5">
        <w:rPr>
          <w:rFonts w:ascii="Arial" w:hAnsi="Arial" w:cs="Arial"/>
          <w:bCs/>
          <w:sz w:val="28"/>
          <w:szCs w:val="28"/>
        </w:rPr>
        <w:t>необходимых документов для сбора указан в приложени</w:t>
      </w:r>
      <w:r w:rsidR="000B11C4" w:rsidRPr="002E10E5">
        <w:rPr>
          <w:rFonts w:ascii="Arial" w:hAnsi="Arial" w:cs="Arial"/>
          <w:bCs/>
          <w:sz w:val="28"/>
          <w:szCs w:val="28"/>
        </w:rPr>
        <w:t>и</w:t>
      </w:r>
      <w:r w:rsidRPr="002E10E5">
        <w:rPr>
          <w:rFonts w:ascii="Arial" w:hAnsi="Arial" w:cs="Arial"/>
          <w:bCs/>
          <w:sz w:val="28"/>
          <w:szCs w:val="28"/>
        </w:rPr>
        <w:t xml:space="preserve"> </w:t>
      </w:r>
      <w:r w:rsidR="004821C9" w:rsidRPr="002E10E5">
        <w:rPr>
          <w:rFonts w:ascii="Arial" w:hAnsi="Arial" w:cs="Arial"/>
          <w:bCs/>
          <w:sz w:val="28"/>
          <w:szCs w:val="28"/>
          <w:lang w:val="kk-KZ"/>
        </w:rPr>
        <w:t>8</w:t>
      </w:r>
      <w:r w:rsidRPr="002E10E5">
        <w:rPr>
          <w:rFonts w:ascii="Arial" w:hAnsi="Arial" w:cs="Arial"/>
          <w:bCs/>
          <w:sz w:val="28"/>
          <w:szCs w:val="28"/>
        </w:rPr>
        <w:t xml:space="preserve"> п. </w:t>
      </w:r>
      <w:r w:rsidR="004821C9" w:rsidRPr="002E10E5">
        <w:rPr>
          <w:rFonts w:ascii="Arial" w:hAnsi="Arial" w:cs="Arial"/>
          <w:bCs/>
          <w:sz w:val="28"/>
          <w:szCs w:val="28"/>
          <w:lang w:val="kk-KZ"/>
        </w:rPr>
        <w:t>8</w:t>
      </w:r>
      <w:r w:rsidRPr="002E10E5">
        <w:rPr>
          <w:rFonts w:ascii="Arial" w:hAnsi="Arial" w:cs="Arial"/>
          <w:bCs/>
          <w:sz w:val="28"/>
          <w:szCs w:val="28"/>
        </w:rPr>
        <w:t xml:space="preserve"> к Приказу</w:t>
      </w:r>
      <w:r w:rsidRPr="002E10E5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4297A574" w14:textId="0DDE29F3" w:rsidR="00614036" w:rsidRPr="002E10E5" w:rsidRDefault="00614036" w:rsidP="00614036">
      <w:pPr>
        <w:pStyle w:val="aa"/>
        <w:pBdr>
          <w:bottom w:val="single" w:sz="4" w:space="5" w:color="FFFFFF"/>
        </w:pBdr>
        <w:spacing w:after="0" w:line="240" w:lineRule="auto"/>
        <w:ind w:left="0" w:firstLine="709"/>
        <w:contextualSpacing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2E10E5">
        <w:rPr>
          <w:rFonts w:ascii="Arial" w:hAnsi="Arial" w:cs="Arial"/>
          <w:b/>
          <w:bCs/>
          <w:i/>
          <w:sz w:val="24"/>
          <w:szCs w:val="24"/>
        </w:rPr>
        <w:t>ВАЖНО!  Ответственность за полноту, достоверность и сопровождение сбора документации до подачи документов аттестуемого несет администрация организации образования.</w:t>
      </w:r>
    </w:p>
    <w:p w14:paraId="7D5F0A03" w14:textId="77777777" w:rsidR="00EC3CD6" w:rsidRPr="002E10E5" w:rsidRDefault="00EC3CD6" w:rsidP="00EC3CD6">
      <w:pPr>
        <w:pStyle w:val="aa"/>
        <w:pBdr>
          <w:bottom w:val="single" w:sz="4" w:space="5" w:color="FFFFFF"/>
        </w:pBd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2E10E5">
        <w:rPr>
          <w:rFonts w:ascii="Arial" w:hAnsi="Arial" w:cs="Arial"/>
          <w:bCs/>
          <w:sz w:val="28"/>
          <w:szCs w:val="28"/>
        </w:rPr>
        <w:t xml:space="preserve">Администрацией организации образования совместно с педагогом проводится сбор документов, методических материалов, педагогических ресурсов аттестуемого педагога за аттестационный период в электронном формате </w:t>
      </w:r>
      <w:r w:rsidRPr="002E10E5">
        <w:rPr>
          <w:rFonts w:ascii="Arial" w:hAnsi="Arial" w:cs="Arial"/>
          <w:sz w:val="28"/>
          <w:szCs w:val="28"/>
        </w:rPr>
        <w:t>согласно требованиям к квалификации и профессиональной подготовке педагога.</w:t>
      </w:r>
    </w:p>
    <w:p w14:paraId="421017B1" w14:textId="77777777" w:rsidR="00EC3CD6" w:rsidRPr="002E10E5" w:rsidRDefault="00EC3CD6" w:rsidP="00EC3CD6">
      <w:pPr>
        <w:pStyle w:val="aa"/>
        <w:pBdr>
          <w:bottom w:val="single" w:sz="4" w:space="5" w:color="FFFFFF"/>
        </w:pBdr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2E10E5">
        <w:rPr>
          <w:rFonts w:ascii="Arial" w:hAnsi="Arial" w:cs="Arial"/>
          <w:sz w:val="28"/>
          <w:szCs w:val="28"/>
        </w:rPr>
        <w:t xml:space="preserve">Перечень </w:t>
      </w:r>
      <w:r w:rsidRPr="002E10E5">
        <w:rPr>
          <w:rFonts w:ascii="Arial" w:hAnsi="Arial" w:cs="Arial"/>
          <w:bCs/>
          <w:sz w:val="28"/>
          <w:szCs w:val="28"/>
        </w:rPr>
        <w:t xml:space="preserve">необходимых документов для сбора указан в приложение </w:t>
      </w:r>
      <w:r w:rsidRPr="002E10E5">
        <w:rPr>
          <w:rFonts w:ascii="Arial" w:hAnsi="Arial" w:cs="Arial"/>
          <w:bCs/>
          <w:sz w:val="28"/>
          <w:szCs w:val="28"/>
          <w:lang w:val="kk-KZ"/>
        </w:rPr>
        <w:t>8</w:t>
      </w:r>
      <w:r w:rsidRPr="002E10E5">
        <w:rPr>
          <w:rFonts w:ascii="Arial" w:hAnsi="Arial" w:cs="Arial"/>
          <w:bCs/>
          <w:sz w:val="28"/>
          <w:szCs w:val="28"/>
        </w:rPr>
        <w:t xml:space="preserve"> п. </w:t>
      </w:r>
      <w:r w:rsidRPr="002E10E5">
        <w:rPr>
          <w:rFonts w:ascii="Arial" w:hAnsi="Arial" w:cs="Arial"/>
          <w:bCs/>
          <w:sz w:val="28"/>
          <w:szCs w:val="28"/>
          <w:lang w:val="kk-KZ"/>
        </w:rPr>
        <w:t>8</w:t>
      </w:r>
      <w:r w:rsidRPr="002E10E5">
        <w:rPr>
          <w:rFonts w:ascii="Arial" w:hAnsi="Arial" w:cs="Arial"/>
          <w:bCs/>
          <w:sz w:val="28"/>
          <w:szCs w:val="28"/>
        </w:rPr>
        <w:t xml:space="preserve"> к Приказу. </w:t>
      </w:r>
    </w:p>
    <w:p w14:paraId="4B1667C0" w14:textId="11697C57" w:rsidR="00614036" w:rsidRPr="002E10E5" w:rsidRDefault="00614036" w:rsidP="00602E49">
      <w:pPr>
        <w:tabs>
          <w:tab w:val="left" w:pos="4962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E10E5">
        <w:rPr>
          <w:rFonts w:ascii="Arial" w:hAnsi="Arial" w:cs="Arial"/>
          <w:b/>
          <w:sz w:val="28"/>
          <w:szCs w:val="28"/>
          <w:lang w:val="ru-RU"/>
        </w:rPr>
        <w:t xml:space="preserve">ШАГ 2. </w:t>
      </w:r>
      <w:r w:rsidRPr="002E10E5">
        <w:rPr>
          <w:rFonts w:ascii="Arial" w:hAnsi="Arial" w:cs="Arial"/>
          <w:sz w:val="28"/>
          <w:szCs w:val="28"/>
          <w:lang w:val="ru-RU"/>
        </w:rPr>
        <w:t>С</w:t>
      </w:r>
      <w:r w:rsidRPr="002E10E5">
        <w:rPr>
          <w:rFonts w:ascii="Arial" w:hAnsi="Arial" w:cs="Arial"/>
          <w:bCs/>
          <w:sz w:val="28"/>
          <w:szCs w:val="28"/>
          <w:lang w:val="ru-RU"/>
        </w:rPr>
        <w:t>оздание аттестационных комиссий (далее – Аттестационная комиссия)</w:t>
      </w:r>
      <w:r w:rsidR="00F77CF1" w:rsidRPr="002E10E5">
        <w:rPr>
          <w:rFonts w:ascii="Arial" w:hAnsi="Arial" w:cs="Arial"/>
          <w:bCs/>
          <w:sz w:val="28"/>
          <w:szCs w:val="28"/>
          <w:lang w:val="ru-RU"/>
        </w:rPr>
        <w:t xml:space="preserve"> согласно </w:t>
      </w:r>
      <w:proofErr w:type="spellStart"/>
      <w:r w:rsidR="00F77CF1" w:rsidRPr="002E10E5">
        <w:rPr>
          <w:rFonts w:ascii="Arial" w:hAnsi="Arial" w:cs="Arial"/>
          <w:bCs/>
          <w:sz w:val="28"/>
          <w:szCs w:val="28"/>
          <w:lang w:val="ru-RU"/>
        </w:rPr>
        <w:t>п.п</w:t>
      </w:r>
      <w:proofErr w:type="spellEnd"/>
      <w:r w:rsidR="00F77CF1" w:rsidRPr="002E10E5">
        <w:rPr>
          <w:rFonts w:ascii="Arial" w:hAnsi="Arial" w:cs="Arial"/>
          <w:bCs/>
          <w:sz w:val="28"/>
          <w:szCs w:val="28"/>
          <w:lang w:val="ru-RU"/>
        </w:rPr>
        <w:t xml:space="preserve">. </w:t>
      </w:r>
      <w:r w:rsidR="004821C9" w:rsidRPr="002E10E5">
        <w:rPr>
          <w:rFonts w:ascii="Arial" w:hAnsi="Arial" w:cs="Arial"/>
          <w:bCs/>
          <w:sz w:val="28"/>
          <w:szCs w:val="28"/>
          <w:lang w:val="ru-RU"/>
        </w:rPr>
        <w:t>32-39</w:t>
      </w:r>
      <w:r w:rsidR="00F77CF1" w:rsidRPr="002E10E5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="00317444" w:rsidRPr="002E10E5">
        <w:rPr>
          <w:rFonts w:ascii="Arial" w:hAnsi="Arial" w:cs="Arial"/>
          <w:bCs/>
          <w:sz w:val="28"/>
          <w:szCs w:val="28"/>
          <w:lang w:val="ru-RU"/>
        </w:rPr>
        <w:t xml:space="preserve">параграфа 1 </w:t>
      </w:r>
      <w:r w:rsidR="00F77CF1" w:rsidRPr="002E10E5">
        <w:rPr>
          <w:rFonts w:ascii="Arial" w:hAnsi="Arial" w:cs="Arial"/>
          <w:bCs/>
          <w:sz w:val="28"/>
          <w:szCs w:val="28"/>
          <w:lang w:val="ru-RU"/>
        </w:rPr>
        <w:t xml:space="preserve">главы </w:t>
      </w:r>
      <w:r w:rsidR="008C2477" w:rsidRPr="002E10E5">
        <w:rPr>
          <w:rFonts w:ascii="Arial" w:hAnsi="Arial" w:cs="Arial"/>
          <w:bCs/>
          <w:sz w:val="28"/>
          <w:szCs w:val="28"/>
          <w:lang w:val="ru-RU"/>
        </w:rPr>
        <w:t>2</w:t>
      </w:r>
      <w:r w:rsidR="00F77CF1" w:rsidRPr="002E10E5">
        <w:rPr>
          <w:rFonts w:ascii="Arial" w:hAnsi="Arial" w:cs="Arial"/>
          <w:bCs/>
          <w:sz w:val="28"/>
          <w:szCs w:val="28"/>
          <w:lang w:val="ru-RU"/>
        </w:rPr>
        <w:t xml:space="preserve"> Правил</w:t>
      </w:r>
      <w:r w:rsidRPr="002E10E5">
        <w:rPr>
          <w:rFonts w:ascii="Arial" w:hAnsi="Arial" w:cs="Arial"/>
          <w:bCs/>
          <w:sz w:val="28"/>
          <w:szCs w:val="28"/>
          <w:lang w:val="ru-RU"/>
        </w:rPr>
        <w:t>, утвержденных приказом первого руководителя аттестующих органов:</w:t>
      </w:r>
    </w:p>
    <w:p w14:paraId="75BA0CBF" w14:textId="7BC09CC8" w:rsidR="00602E49" w:rsidRPr="002E10E5" w:rsidRDefault="00602E49" w:rsidP="00602E49">
      <w:pPr>
        <w:pStyle w:val="a3"/>
        <w:ind w:left="0"/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E10E5">
        <w:rPr>
          <w:rFonts w:ascii="Arial" w:hAnsi="Arial" w:cs="Arial"/>
          <w:bCs/>
          <w:sz w:val="28"/>
          <w:szCs w:val="28"/>
          <w:lang w:val="ru-RU"/>
        </w:rPr>
        <w:tab/>
        <w:t xml:space="preserve">1) в организациях образования: «педагог-модератор»; </w:t>
      </w:r>
      <w:bookmarkStart w:id="0" w:name="_Hlk158393609"/>
    </w:p>
    <w:p w14:paraId="7D87EDF3" w14:textId="31A78F34" w:rsidR="00602E49" w:rsidRPr="002E10E5" w:rsidRDefault="00602E49" w:rsidP="00602E49">
      <w:pPr>
        <w:pStyle w:val="a3"/>
        <w:ind w:left="0"/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E10E5">
        <w:rPr>
          <w:rFonts w:ascii="Arial" w:hAnsi="Arial" w:cs="Arial"/>
          <w:bCs/>
          <w:sz w:val="28"/>
          <w:szCs w:val="28"/>
          <w:lang w:val="ru-RU"/>
        </w:rPr>
        <w:tab/>
      </w:r>
      <w:bookmarkStart w:id="1" w:name="_Hlk158393574"/>
      <w:bookmarkEnd w:id="0"/>
      <w:r w:rsidRPr="002E10E5">
        <w:rPr>
          <w:rFonts w:ascii="Arial" w:hAnsi="Arial" w:cs="Arial"/>
          <w:bCs/>
          <w:sz w:val="28"/>
          <w:szCs w:val="28"/>
          <w:lang w:val="ru-RU"/>
        </w:rPr>
        <w:t>2) в органе управления образованием района (города), города областного значения:</w:t>
      </w:r>
      <w:bookmarkEnd w:id="1"/>
      <w:r w:rsidRPr="002E10E5">
        <w:rPr>
          <w:rFonts w:ascii="Arial" w:hAnsi="Arial" w:cs="Arial"/>
          <w:bCs/>
          <w:sz w:val="28"/>
          <w:szCs w:val="28"/>
          <w:lang w:val="ru-RU"/>
        </w:rPr>
        <w:t xml:space="preserve"> «педагог-эксперт», «заместитель руководителя третьей категории», «заместитель руководителя второй категории», «руководитель третьей категории», «руководитель второй категории»; </w:t>
      </w:r>
    </w:p>
    <w:p w14:paraId="3005B94F" w14:textId="77777777" w:rsidR="00602E49" w:rsidRPr="002E10E5" w:rsidRDefault="00602E49" w:rsidP="00602E49">
      <w:pPr>
        <w:pStyle w:val="a3"/>
        <w:ind w:left="0"/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E10E5">
        <w:rPr>
          <w:rFonts w:ascii="Arial" w:hAnsi="Arial" w:cs="Arial"/>
          <w:bCs/>
          <w:sz w:val="28"/>
          <w:szCs w:val="28"/>
          <w:lang w:val="ru-RU"/>
        </w:rPr>
        <w:tab/>
        <w:t xml:space="preserve">3) в органе управления образованием области, города республиканского значения и столицы: «педагог-исследователь», «педагог-мастер» (для методистов методических кабинетов (центров), «заместитель руководителя первой категории», «руководитель первой категории»; </w:t>
      </w:r>
    </w:p>
    <w:p w14:paraId="715E506A" w14:textId="7A3110BA" w:rsidR="004A0489" w:rsidRPr="002E10E5" w:rsidRDefault="00602E49" w:rsidP="004A0489">
      <w:pPr>
        <w:pStyle w:val="a3"/>
        <w:ind w:left="0" w:firstLine="720"/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E10E5">
        <w:rPr>
          <w:rFonts w:ascii="Arial" w:hAnsi="Arial" w:cs="Arial"/>
          <w:bCs/>
          <w:sz w:val="28"/>
          <w:szCs w:val="28"/>
          <w:lang w:val="ru-RU"/>
        </w:rPr>
        <w:t xml:space="preserve">4) </w:t>
      </w:r>
      <w:r w:rsidR="004A0489" w:rsidRPr="002E10E5">
        <w:rPr>
          <w:rFonts w:ascii="Arial" w:hAnsi="Arial" w:cs="Arial"/>
          <w:bCs/>
          <w:sz w:val="28"/>
          <w:szCs w:val="28"/>
          <w:lang w:val="ru-RU"/>
        </w:rPr>
        <w:t>в органе управления образованием области, города республиканского значения и столицы, для организаций образования и методических кабинетов (центров), находящихся в ведомственном подчинении (</w:t>
      </w:r>
      <w:r w:rsidR="004A0489" w:rsidRPr="002E10E5">
        <w:rPr>
          <w:rFonts w:ascii="Arial" w:hAnsi="Arial" w:cs="Arial"/>
          <w:b/>
          <w:bCs/>
          <w:sz w:val="28"/>
          <w:szCs w:val="28"/>
          <w:lang w:val="ru-RU"/>
        </w:rPr>
        <w:t>областные организации образования</w:t>
      </w:r>
      <w:r w:rsidR="004A0489" w:rsidRPr="002E10E5">
        <w:rPr>
          <w:rFonts w:ascii="Arial" w:hAnsi="Arial" w:cs="Arial"/>
          <w:bCs/>
          <w:sz w:val="28"/>
          <w:szCs w:val="28"/>
          <w:lang w:val="ru-RU"/>
        </w:rPr>
        <w:t>, подведомственные органам управления образования, спорта, культуры и др.): «педагог-эксперт», «педагог-исследователь», «заместитель руководителя третьей категории», «заместитель руководителя второй категории», «заместитель руководителя первой категории», «руководитель третьей категории», «руководитель второй категории», «руководитель первой категории»;</w:t>
      </w:r>
    </w:p>
    <w:p w14:paraId="6D3BE0BC" w14:textId="77777777" w:rsidR="004A0489" w:rsidRPr="002E10E5" w:rsidRDefault="00602E49" w:rsidP="00602E49">
      <w:pPr>
        <w:pStyle w:val="a3"/>
        <w:ind w:left="0" w:firstLine="720"/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E10E5">
        <w:rPr>
          <w:rFonts w:ascii="Arial" w:hAnsi="Arial" w:cs="Arial"/>
          <w:bCs/>
          <w:sz w:val="28"/>
          <w:szCs w:val="28"/>
          <w:lang w:val="ru-RU"/>
        </w:rPr>
        <w:t xml:space="preserve">5) </w:t>
      </w:r>
      <w:r w:rsidR="004A0489" w:rsidRPr="002E10E5">
        <w:rPr>
          <w:rFonts w:ascii="Arial" w:hAnsi="Arial" w:cs="Arial"/>
          <w:bCs/>
          <w:sz w:val="28"/>
          <w:szCs w:val="28"/>
          <w:lang w:val="ru-RU"/>
        </w:rPr>
        <w:t>в</w:t>
      </w:r>
      <w:r w:rsidRPr="002E10E5">
        <w:rPr>
          <w:rFonts w:ascii="Arial" w:hAnsi="Arial" w:cs="Arial"/>
          <w:bCs/>
          <w:sz w:val="28"/>
          <w:szCs w:val="28"/>
          <w:lang w:val="ru-RU"/>
        </w:rPr>
        <w:t xml:space="preserve"> Министерстве просвещения РК: </w:t>
      </w:r>
    </w:p>
    <w:p w14:paraId="45F05FF1" w14:textId="24F3D3FC" w:rsidR="00602E49" w:rsidRPr="002E10E5" w:rsidRDefault="004A0489" w:rsidP="00602E49">
      <w:pPr>
        <w:pStyle w:val="a3"/>
        <w:ind w:left="0" w:firstLine="720"/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E10E5">
        <w:rPr>
          <w:rFonts w:ascii="Arial" w:hAnsi="Arial" w:cs="Arial"/>
          <w:bCs/>
          <w:sz w:val="28"/>
          <w:szCs w:val="28"/>
          <w:lang w:val="ru-RU"/>
        </w:rPr>
        <w:t xml:space="preserve">- </w:t>
      </w:r>
      <w:r w:rsidR="00602E49" w:rsidRPr="002E10E5">
        <w:rPr>
          <w:rFonts w:ascii="Arial" w:hAnsi="Arial" w:cs="Arial"/>
          <w:bCs/>
          <w:sz w:val="28"/>
          <w:szCs w:val="28"/>
          <w:lang w:val="ru-RU"/>
        </w:rPr>
        <w:t>«педагог-мастер»;</w:t>
      </w:r>
    </w:p>
    <w:p w14:paraId="641EE5A2" w14:textId="44F599F6" w:rsidR="00602E49" w:rsidRPr="002E10E5" w:rsidRDefault="004A0489" w:rsidP="00602E49">
      <w:pPr>
        <w:pStyle w:val="a3"/>
        <w:ind w:left="0" w:firstLine="720"/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E10E5">
        <w:rPr>
          <w:rFonts w:ascii="Arial" w:hAnsi="Arial" w:cs="Arial"/>
          <w:bCs/>
          <w:sz w:val="28"/>
          <w:szCs w:val="28"/>
          <w:lang w:val="ru-RU"/>
        </w:rPr>
        <w:lastRenderedPageBreak/>
        <w:t xml:space="preserve">- </w:t>
      </w:r>
      <w:r w:rsidR="00602E49" w:rsidRPr="002E10E5">
        <w:rPr>
          <w:rFonts w:ascii="Arial" w:hAnsi="Arial" w:cs="Arial"/>
          <w:bCs/>
          <w:sz w:val="28"/>
          <w:szCs w:val="28"/>
          <w:lang w:val="ru-RU"/>
        </w:rPr>
        <w:t xml:space="preserve"> для организаций образования, методических кабинетов (центров), находящ</w:t>
      </w:r>
      <w:r w:rsidR="00303E9D" w:rsidRPr="002E10E5">
        <w:rPr>
          <w:rFonts w:ascii="Arial" w:hAnsi="Arial" w:cs="Arial"/>
          <w:bCs/>
          <w:sz w:val="28"/>
          <w:szCs w:val="28"/>
          <w:lang w:val="ru-RU"/>
        </w:rPr>
        <w:t xml:space="preserve">ихся в </w:t>
      </w:r>
      <w:r w:rsidRPr="002E10E5">
        <w:rPr>
          <w:rFonts w:ascii="Arial" w:hAnsi="Arial" w:cs="Arial"/>
          <w:bCs/>
          <w:sz w:val="28"/>
          <w:szCs w:val="28"/>
          <w:lang w:val="ru-RU"/>
        </w:rPr>
        <w:t>отраслевом</w:t>
      </w:r>
      <w:r w:rsidR="00303E9D" w:rsidRPr="002E10E5">
        <w:rPr>
          <w:rFonts w:ascii="Arial" w:hAnsi="Arial" w:cs="Arial"/>
          <w:bCs/>
          <w:sz w:val="28"/>
          <w:szCs w:val="28"/>
          <w:lang w:val="ru-RU"/>
        </w:rPr>
        <w:t xml:space="preserve"> подчинении (</w:t>
      </w:r>
      <w:r w:rsidRPr="002E10E5">
        <w:rPr>
          <w:rFonts w:ascii="Arial" w:hAnsi="Arial" w:cs="Arial"/>
          <w:b/>
          <w:bCs/>
          <w:sz w:val="28"/>
          <w:szCs w:val="28"/>
          <w:lang w:val="ru-RU"/>
        </w:rPr>
        <w:t>республиканские</w:t>
      </w:r>
      <w:r w:rsidR="00303E9D" w:rsidRPr="002E10E5">
        <w:rPr>
          <w:rFonts w:ascii="Arial" w:hAnsi="Arial" w:cs="Arial"/>
          <w:b/>
          <w:bCs/>
          <w:sz w:val="28"/>
          <w:szCs w:val="28"/>
          <w:lang w:val="ru-RU"/>
        </w:rPr>
        <w:t xml:space="preserve"> организации образования</w:t>
      </w:r>
      <w:r w:rsidR="00303E9D" w:rsidRPr="002E10E5">
        <w:rPr>
          <w:rFonts w:ascii="Arial" w:hAnsi="Arial" w:cs="Arial"/>
          <w:bCs/>
          <w:sz w:val="28"/>
          <w:szCs w:val="28"/>
          <w:lang w:val="ru-RU"/>
        </w:rPr>
        <w:t xml:space="preserve">, подведомственные </w:t>
      </w:r>
      <w:r w:rsidRPr="002E10E5">
        <w:rPr>
          <w:rFonts w:ascii="Arial" w:hAnsi="Arial" w:cs="Arial"/>
          <w:bCs/>
          <w:sz w:val="28"/>
          <w:szCs w:val="28"/>
          <w:lang w:val="ru-RU"/>
        </w:rPr>
        <w:t>министерствам просвещения</w:t>
      </w:r>
      <w:r w:rsidR="00303E9D" w:rsidRPr="002E10E5">
        <w:rPr>
          <w:rFonts w:ascii="Arial" w:hAnsi="Arial" w:cs="Arial"/>
          <w:bCs/>
          <w:sz w:val="28"/>
          <w:szCs w:val="28"/>
          <w:lang w:val="ru-RU"/>
        </w:rPr>
        <w:t>, спорта, культуры</w:t>
      </w:r>
      <w:r w:rsidRPr="002E10E5">
        <w:rPr>
          <w:rFonts w:ascii="Arial" w:hAnsi="Arial" w:cs="Arial"/>
          <w:bCs/>
          <w:sz w:val="28"/>
          <w:szCs w:val="28"/>
          <w:lang w:val="ru-RU"/>
        </w:rPr>
        <w:t>, обороны</w:t>
      </w:r>
      <w:r w:rsidR="00303E9D" w:rsidRPr="002E10E5">
        <w:rPr>
          <w:rFonts w:ascii="Arial" w:hAnsi="Arial" w:cs="Arial"/>
          <w:bCs/>
          <w:sz w:val="28"/>
          <w:szCs w:val="28"/>
          <w:lang w:val="ru-RU"/>
        </w:rPr>
        <w:t xml:space="preserve"> и др.)</w:t>
      </w:r>
      <w:r w:rsidR="00602E49" w:rsidRPr="002E10E5">
        <w:rPr>
          <w:rFonts w:ascii="Arial" w:hAnsi="Arial" w:cs="Arial"/>
          <w:bCs/>
          <w:sz w:val="28"/>
          <w:szCs w:val="28"/>
          <w:lang w:val="ru-RU"/>
        </w:rPr>
        <w:t>: «педагог-эксперт», «педагог-исследователь», «заместитель руководителя третьей категории», «заместитель руководителя второй категории», «заместитель руководителя первой категории», «руководитель третьей категории», «руководитель второй категории», «руководитель первой категории».</w:t>
      </w:r>
    </w:p>
    <w:p w14:paraId="5E18591E" w14:textId="34CF7028" w:rsidR="007F7304" w:rsidRPr="002E10E5" w:rsidRDefault="00614036" w:rsidP="007F7304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2E10E5">
        <w:rPr>
          <w:rFonts w:ascii="Arial" w:hAnsi="Arial" w:cs="Arial"/>
          <w:bCs/>
          <w:sz w:val="28"/>
          <w:szCs w:val="28"/>
          <w:lang w:val="ru-RU"/>
        </w:rPr>
        <w:t xml:space="preserve">Состав Комиссии утверждается </w:t>
      </w:r>
      <w:r w:rsidR="003D49E7" w:rsidRPr="002E10E5">
        <w:rPr>
          <w:rFonts w:ascii="Arial" w:hAnsi="Arial" w:cs="Arial"/>
          <w:bCs/>
          <w:sz w:val="28"/>
          <w:szCs w:val="28"/>
          <w:lang w:val="ru-RU"/>
        </w:rPr>
        <w:t xml:space="preserve">со </w:t>
      </w:r>
      <w:r w:rsidR="003D49E7" w:rsidRPr="002E10E5">
        <w:rPr>
          <w:rFonts w:ascii="Arial" w:hAnsi="Arial" w:cs="Arial"/>
          <w:sz w:val="28"/>
          <w:szCs w:val="28"/>
          <w:lang w:val="ru-RU"/>
        </w:rPr>
        <w:t>дня после официального опубликования</w:t>
      </w:r>
      <w:r w:rsidR="003D49E7" w:rsidRPr="002E10E5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="003D49E7" w:rsidRPr="002E10E5">
        <w:rPr>
          <w:rFonts w:ascii="Arial" w:hAnsi="Arial" w:cs="Arial"/>
          <w:sz w:val="28"/>
          <w:szCs w:val="28"/>
          <w:lang w:val="ru-RU"/>
        </w:rPr>
        <w:t>приказа Министра просвещения РК от 02.04.2024 г. № 72 (зарегистрирован в Реестре государственной регистрации нормативных правовых актов РК от 02.04.2024 г. за № 34217 МЮ РК)</w:t>
      </w:r>
      <w:r w:rsidR="00BC2753" w:rsidRPr="002E10E5">
        <w:rPr>
          <w:rFonts w:ascii="Arial" w:hAnsi="Arial" w:cs="Arial"/>
          <w:sz w:val="28"/>
          <w:szCs w:val="28"/>
          <w:lang w:val="ru-RU"/>
        </w:rPr>
        <w:t xml:space="preserve"> до 1 сентября</w:t>
      </w:r>
      <w:r w:rsidR="007F7304" w:rsidRPr="002E10E5">
        <w:rPr>
          <w:rFonts w:ascii="Arial" w:hAnsi="Arial" w:cs="Arial"/>
          <w:sz w:val="28"/>
          <w:szCs w:val="28"/>
          <w:lang w:val="ru-RU"/>
        </w:rPr>
        <w:t xml:space="preserve"> </w:t>
      </w:r>
      <w:r w:rsidR="007F7304" w:rsidRPr="002E10E5">
        <w:rPr>
          <w:rFonts w:ascii="Arial" w:hAnsi="Arial" w:cs="Arial"/>
          <w:bCs/>
          <w:sz w:val="28"/>
          <w:szCs w:val="28"/>
          <w:lang w:val="ru-RU"/>
        </w:rPr>
        <w:t xml:space="preserve">текущего года приказом первого руководителя аттестующего органа. </w:t>
      </w:r>
      <w:r w:rsidR="00127F9B" w:rsidRPr="002E10E5">
        <w:rPr>
          <w:rFonts w:ascii="Arial" w:hAnsi="Arial" w:cs="Arial"/>
          <w:bCs/>
          <w:sz w:val="28"/>
          <w:szCs w:val="28"/>
          <w:lang w:val="ru-RU"/>
        </w:rPr>
        <w:t xml:space="preserve">Комиссия действует до 1 сентября текущего года. </w:t>
      </w:r>
      <w:r w:rsidR="007F7304" w:rsidRPr="002E10E5">
        <w:rPr>
          <w:rFonts w:ascii="Arial" w:hAnsi="Arial" w:cs="Arial"/>
          <w:sz w:val="28"/>
          <w:szCs w:val="28"/>
          <w:lang w:val="ru-RU"/>
        </w:rPr>
        <w:t>Срок полномочий составляет один год с даты издания приказа об утверждении состава.</w:t>
      </w:r>
    </w:p>
    <w:p w14:paraId="53BBAAB3" w14:textId="671FC9FC" w:rsidR="00F77CF1" w:rsidRPr="002E10E5" w:rsidRDefault="00614036" w:rsidP="007F7304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2E10E5">
        <w:rPr>
          <w:rFonts w:ascii="Arial" w:hAnsi="Arial" w:cs="Arial"/>
          <w:b/>
          <w:sz w:val="28"/>
          <w:szCs w:val="28"/>
          <w:lang w:val="ru-RU"/>
        </w:rPr>
        <w:t xml:space="preserve">ШАГ 3. </w:t>
      </w:r>
      <w:r w:rsidR="00F77CF1" w:rsidRPr="002E10E5">
        <w:rPr>
          <w:rFonts w:ascii="Arial" w:hAnsi="Arial" w:cs="Arial"/>
          <w:sz w:val="28"/>
          <w:szCs w:val="28"/>
          <w:lang w:val="ru-RU"/>
        </w:rPr>
        <w:t xml:space="preserve">Организация проведения </w:t>
      </w:r>
      <w:r w:rsidRPr="002E10E5">
        <w:rPr>
          <w:rFonts w:ascii="Arial" w:hAnsi="Arial" w:cs="Arial"/>
          <w:sz w:val="28"/>
          <w:szCs w:val="28"/>
          <w:lang w:val="ru-RU"/>
        </w:rPr>
        <w:t>теста ОЗП</w:t>
      </w:r>
      <w:r w:rsidR="00F77CF1" w:rsidRPr="002E10E5">
        <w:rPr>
          <w:rFonts w:ascii="Arial" w:hAnsi="Arial" w:cs="Arial"/>
          <w:sz w:val="28"/>
          <w:szCs w:val="28"/>
          <w:lang w:val="ru-RU"/>
        </w:rPr>
        <w:t>:</w:t>
      </w:r>
    </w:p>
    <w:p w14:paraId="63C6F7F5" w14:textId="1BB535C6" w:rsidR="00020A6B" w:rsidRPr="002E10E5" w:rsidRDefault="00020A6B" w:rsidP="0074671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10E5">
        <w:rPr>
          <w:rFonts w:ascii="Arial" w:hAnsi="Arial" w:cs="Arial"/>
          <w:sz w:val="28"/>
          <w:szCs w:val="28"/>
          <w:lang w:val="ru-RU"/>
        </w:rPr>
        <w:t>- утверждение списка педагогов, подлежащих аттестации (в 2023-2024 годах</w:t>
      </w:r>
      <w:r w:rsidR="007B03D3" w:rsidRPr="002E10E5">
        <w:rPr>
          <w:rFonts w:ascii="Arial" w:hAnsi="Arial" w:cs="Arial"/>
          <w:sz w:val="28"/>
          <w:szCs w:val="28"/>
          <w:lang w:val="ru-RU"/>
        </w:rPr>
        <w:t>)</w:t>
      </w:r>
      <w:r w:rsidRPr="002E10E5">
        <w:rPr>
          <w:rFonts w:ascii="Arial" w:hAnsi="Arial" w:cs="Arial"/>
          <w:sz w:val="28"/>
          <w:szCs w:val="28"/>
          <w:lang w:val="ru-RU"/>
        </w:rPr>
        <w:t xml:space="preserve">;  </w:t>
      </w:r>
    </w:p>
    <w:p w14:paraId="1B52E828" w14:textId="4DAB63E9" w:rsidR="00375AD9" w:rsidRPr="002E10E5" w:rsidRDefault="00375AD9" w:rsidP="00020A6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10E5">
        <w:rPr>
          <w:rFonts w:ascii="Arial" w:hAnsi="Arial" w:cs="Arial"/>
          <w:sz w:val="28"/>
          <w:szCs w:val="28"/>
          <w:lang w:val="ru-RU"/>
        </w:rPr>
        <w:t>- обеспечение онлайн-регистрации педагогов на сайте НЦТ на прохождение ОЗП согласно утвержденному списку</w:t>
      </w:r>
      <w:r w:rsidR="00BC79AF" w:rsidRPr="002E10E5">
        <w:rPr>
          <w:rFonts w:ascii="Arial" w:hAnsi="Arial" w:cs="Arial"/>
          <w:sz w:val="28"/>
          <w:szCs w:val="28"/>
          <w:lang w:val="ru-RU"/>
        </w:rPr>
        <w:t>.</w:t>
      </w:r>
      <w:r w:rsidRPr="002E10E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48F8DE9" w14:textId="77777777" w:rsidR="00235185" w:rsidRPr="002E10E5" w:rsidRDefault="004F7E2A" w:rsidP="004F7E2A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2E10E5">
        <w:rPr>
          <w:rFonts w:ascii="Arial" w:hAnsi="Arial" w:cs="Arial"/>
          <w:b/>
          <w:i/>
          <w:sz w:val="24"/>
          <w:szCs w:val="24"/>
          <w:lang w:val="ru-RU"/>
        </w:rPr>
        <w:t>ВАЖНО! Тест ОЗП сдают педагоги</w:t>
      </w:r>
      <w:r w:rsidR="00235185" w:rsidRPr="002E10E5">
        <w:rPr>
          <w:rFonts w:ascii="Arial" w:hAnsi="Arial" w:cs="Arial"/>
          <w:b/>
          <w:i/>
          <w:sz w:val="24"/>
          <w:szCs w:val="24"/>
          <w:lang w:val="ru-RU"/>
        </w:rPr>
        <w:t xml:space="preserve"> всех должностей</w:t>
      </w:r>
      <w:r w:rsidRPr="002E10E5">
        <w:rPr>
          <w:rFonts w:ascii="Arial" w:hAnsi="Arial" w:cs="Arial"/>
          <w:b/>
          <w:i/>
          <w:sz w:val="24"/>
          <w:szCs w:val="24"/>
          <w:lang w:val="ru-RU"/>
        </w:rPr>
        <w:t xml:space="preserve">, </w:t>
      </w:r>
      <w:r w:rsidR="0041203C" w:rsidRPr="002E10E5">
        <w:rPr>
          <w:rFonts w:ascii="Arial" w:hAnsi="Arial" w:cs="Arial"/>
          <w:b/>
          <w:i/>
          <w:sz w:val="24"/>
          <w:szCs w:val="24"/>
          <w:lang w:val="ru-RU"/>
        </w:rPr>
        <w:t>кроме педагогов, имеющих 30 и более лет педагогического стажа</w:t>
      </w:r>
      <w:r w:rsidR="00235185" w:rsidRPr="002E10E5">
        <w:rPr>
          <w:rFonts w:ascii="Arial" w:hAnsi="Arial" w:cs="Arial"/>
          <w:b/>
          <w:i/>
          <w:sz w:val="24"/>
          <w:szCs w:val="24"/>
          <w:lang w:val="ru-RU"/>
        </w:rPr>
        <w:t>, при подтверждении квалификационной категории.</w:t>
      </w:r>
    </w:p>
    <w:p w14:paraId="6243DBEA" w14:textId="77777777" w:rsidR="0041203C" w:rsidRPr="002E10E5" w:rsidRDefault="004F7E2A" w:rsidP="004F7E2A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2E10E5">
        <w:rPr>
          <w:rFonts w:ascii="Arial" w:hAnsi="Arial" w:cs="Arial"/>
          <w:b/>
          <w:i/>
          <w:sz w:val="24"/>
          <w:szCs w:val="24"/>
          <w:lang w:val="ru-RU"/>
        </w:rPr>
        <w:t xml:space="preserve"> </w:t>
      </w:r>
      <w:r w:rsidR="0041203C" w:rsidRPr="002E10E5">
        <w:rPr>
          <w:rFonts w:ascii="Arial" w:hAnsi="Arial" w:cs="Arial"/>
          <w:b/>
          <w:i/>
          <w:sz w:val="24"/>
          <w:szCs w:val="24"/>
          <w:lang w:val="ru-RU"/>
        </w:rPr>
        <w:t>Тест ОЗП включают вопросы на предметные знания и методику преподавания.</w:t>
      </w:r>
    </w:p>
    <w:p w14:paraId="3FA5D037" w14:textId="2620FCF8" w:rsidR="00614036" w:rsidRPr="002E10E5" w:rsidRDefault="00614036" w:rsidP="0061403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10E5">
        <w:rPr>
          <w:rFonts w:ascii="Arial" w:hAnsi="Arial" w:cs="Arial"/>
          <w:b/>
          <w:sz w:val="28"/>
          <w:szCs w:val="28"/>
          <w:lang w:val="ru-RU"/>
        </w:rPr>
        <w:t xml:space="preserve">ШАГ 4. </w:t>
      </w:r>
      <w:r w:rsidR="008217F4" w:rsidRPr="002E10E5">
        <w:rPr>
          <w:rFonts w:ascii="Arial" w:hAnsi="Arial" w:cs="Arial"/>
          <w:sz w:val="28"/>
          <w:szCs w:val="28"/>
          <w:lang w:val="ru-RU"/>
        </w:rPr>
        <w:t xml:space="preserve">Администрация организации образования в аттестационную комиссию предоставляет следующий пакет </w:t>
      </w:r>
      <w:r w:rsidRPr="002E10E5">
        <w:rPr>
          <w:rFonts w:ascii="Arial" w:hAnsi="Arial" w:cs="Arial"/>
          <w:sz w:val="28"/>
          <w:szCs w:val="28"/>
          <w:lang w:val="ru-RU"/>
        </w:rPr>
        <w:t>документов аттестуемого педагога</w:t>
      </w:r>
      <w:r w:rsidR="00F337C3" w:rsidRPr="002E10E5">
        <w:rPr>
          <w:rFonts w:ascii="Arial" w:hAnsi="Arial" w:cs="Arial"/>
          <w:sz w:val="28"/>
          <w:szCs w:val="28"/>
          <w:lang w:val="ru-RU"/>
        </w:rPr>
        <w:t>:</w:t>
      </w:r>
    </w:p>
    <w:p w14:paraId="5731B42E" w14:textId="77777777" w:rsidR="00F337C3" w:rsidRPr="002E10E5" w:rsidRDefault="00F337C3" w:rsidP="0061403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10E5">
        <w:rPr>
          <w:rFonts w:ascii="Arial" w:hAnsi="Arial" w:cs="Arial"/>
          <w:sz w:val="28"/>
          <w:szCs w:val="28"/>
          <w:lang w:val="ru-RU"/>
        </w:rPr>
        <w:t>1) сертификат по результатам теста ОЗП;</w:t>
      </w:r>
    </w:p>
    <w:p w14:paraId="28DA3FA0" w14:textId="7C4253ED" w:rsidR="00614036" w:rsidRPr="002E10E5" w:rsidRDefault="00F337C3" w:rsidP="0061403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2E10E5">
        <w:rPr>
          <w:rFonts w:ascii="Arial" w:hAnsi="Arial" w:cs="Arial"/>
          <w:sz w:val="28"/>
          <w:szCs w:val="28"/>
          <w:lang w:val="ru-RU"/>
        </w:rPr>
        <w:t>2</w:t>
      </w:r>
      <w:r w:rsidR="00614036" w:rsidRPr="002E10E5">
        <w:rPr>
          <w:rFonts w:ascii="Arial" w:hAnsi="Arial" w:cs="Arial"/>
          <w:sz w:val="28"/>
          <w:szCs w:val="28"/>
          <w:lang w:val="ru-RU"/>
        </w:rPr>
        <w:t xml:space="preserve">)  портфолио согласно приложению </w:t>
      </w:r>
      <w:r w:rsidR="00E35446" w:rsidRPr="002E10E5">
        <w:rPr>
          <w:rFonts w:ascii="Arial" w:hAnsi="Arial" w:cs="Arial"/>
          <w:b/>
          <w:sz w:val="28"/>
          <w:szCs w:val="28"/>
          <w:lang w:val="ru-RU"/>
        </w:rPr>
        <w:t>15</w:t>
      </w:r>
      <w:r w:rsidR="00614036" w:rsidRPr="002E10E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614036" w:rsidRPr="002E10E5">
        <w:rPr>
          <w:rFonts w:ascii="Arial" w:hAnsi="Arial" w:cs="Arial"/>
          <w:sz w:val="28"/>
          <w:szCs w:val="28"/>
          <w:lang w:val="ru-RU"/>
        </w:rPr>
        <w:t xml:space="preserve">к Правилам; </w:t>
      </w:r>
    </w:p>
    <w:p w14:paraId="57C79AB7" w14:textId="49592EEB" w:rsidR="00614036" w:rsidRPr="002E10E5" w:rsidRDefault="00F337C3" w:rsidP="0061403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10E5">
        <w:rPr>
          <w:rFonts w:ascii="Arial" w:hAnsi="Arial" w:cs="Arial"/>
          <w:sz w:val="28"/>
          <w:szCs w:val="28"/>
          <w:lang w:val="ru-RU"/>
        </w:rPr>
        <w:t>3</w:t>
      </w:r>
      <w:r w:rsidR="00614036" w:rsidRPr="002E10E5">
        <w:rPr>
          <w:rFonts w:ascii="Arial" w:hAnsi="Arial" w:cs="Arial"/>
          <w:sz w:val="28"/>
          <w:szCs w:val="28"/>
          <w:lang w:val="ru-RU"/>
        </w:rPr>
        <w:t xml:space="preserve">) лист наблюдения урока (занятия, организованной деятельности, мероприятия) согласно приложению </w:t>
      </w:r>
      <w:r w:rsidR="00576213" w:rsidRPr="002E10E5">
        <w:rPr>
          <w:rFonts w:ascii="Arial" w:hAnsi="Arial" w:cs="Arial"/>
          <w:b/>
          <w:sz w:val="28"/>
          <w:szCs w:val="28"/>
          <w:lang w:val="ru-RU"/>
        </w:rPr>
        <w:t>1</w:t>
      </w:r>
      <w:r w:rsidR="00D636F7" w:rsidRPr="002E10E5">
        <w:rPr>
          <w:rFonts w:ascii="Arial" w:hAnsi="Arial" w:cs="Arial"/>
          <w:b/>
          <w:sz w:val="28"/>
          <w:szCs w:val="28"/>
          <w:lang w:val="ru-RU"/>
        </w:rPr>
        <w:t>6</w:t>
      </w:r>
      <w:r w:rsidR="00614036" w:rsidRPr="002E10E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614036" w:rsidRPr="002E10E5">
        <w:rPr>
          <w:rFonts w:ascii="Arial" w:hAnsi="Arial" w:cs="Arial"/>
          <w:sz w:val="28"/>
          <w:szCs w:val="28"/>
          <w:lang w:val="ru-RU"/>
        </w:rPr>
        <w:t>к Правилам</w:t>
      </w:r>
      <w:r w:rsidRPr="002E10E5">
        <w:rPr>
          <w:rFonts w:ascii="Arial" w:hAnsi="Arial" w:cs="Arial"/>
          <w:sz w:val="28"/>
          <w:szCs w:val="28"/>
          <w:lang w:val="ru-RU"/>
        </w:rPr>
        <w:t>.</w:t>
      </w:r>
      <w:r w:rsidR="00614036" w:rsidRPr="002E10E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34E9F08" w14:textId="49399CAE" w:rsidR="002376DC" w:rsidRPr="002E10E5" w:rsidRDefault="00327D62" w:rsidP="00327D62">
      <w:pPr>
        <w:tabs>
          <w:tab w:val="left" w:pos="4962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2E10E5">
        <w:rPr>
          <w:rFonts w:ascii="Arial" w:hAnsi="Arial" w:cs="Arial"/>
          <w:b/>
          <w:sz w:val="28"/>
          <w:szCs w:val="28"/>
          <w:lang w:val="ru-RU"/>
        </w:rPr>
        <w:t>ШАГ 5.</w:t>
      </w:r>
      <w:r w:rsidRPr="002E10E5">
        <w:rPr>
          <w:rFonts w:ascii="Arial" w:hAnsi="Arial" w:cs="Arial"/>
          <w:sz w:val="28"/>
          <w:szCs w:val="28"/>
          <w:lang w:val="ru-RU"/>
        </w:rPr>
        <w:t xml:space="preserve"> </w:t>
      </w:r>
      <w:r w:rsidR="002376DC" w:rsidRPr="002E10E5">
        <w:rPr>
          <w:rFonts w:ascii="Arial" w:hAnsi="Arial" w:cs="Arial"/>
          <w:sz w:val="28"/>
          <w:szCs w:val="28"/>
          <w:lang w:val="ru-RU"/>
        </w:rPr>
        <w:t>Рассмотрение документов</w:t>
      </w:r>
      <w:r w:rsidR="005D2312" w:rsidRPr="002E10E5">
        <w:rPr>
          <w:rFonts w:ascii="Arial" w:hAnsi="Arial" w:cs="Arial"/>
          <w:sz w:val="28"/>
          <w:szCs w:val="28"/>
          <w:lang w:val="ru-RU"/>
        </w:rPr>
        <w:t xml:space="preserve"> аттестуемого педагога</w:t>
      </w:r>
      <w:r w:rsidR="002376DC" w:rsidRPr="002E10E5">
        <w:rPr>
          <w:rFonts w:ascii="Arial" w:hAnsi="Arial" w:cs="Arial"/>
          <w:sz w:val="28"/>
          <w:szCs w:val="28"/>
          <w:lang w:val="ru-RU"/>
        </w:rPr>
        <w:t xml:space="preserve"> осуществляется </w:t>
      </w:r>
      <w:r w:rsidR="005D2312" w:rsidRPr="002E10E5">
        <w:rPr>
          <w:rFonts w:ascii="Arial" w:hAnsi="Arial" w:cs="Arial"/>
          <w:sz w:val="28"/>
          <w:szCs w:val="28"/>
          <w:lang w:val="ru-RU"/>
        </w:rPr>
        <w:t xml:space="preserve">Экспертным советом до 1 июля текущего </w:t>
      </w:r>
      <w:r w:rsidR="00804841" w:rsidRPr="002E10E5">
        <w:rPr>
          <w:rFonts w:ascii="Arial" w:hAnsi="Arial" w:cs="Arial"/>
          <w:sz w:val="28"/>
          <w:szCs w:val="28"/>
          <w:lang w:val="ru-RU"/>
        </w:rPr>
        <w:t>года</w:t>
      </w:r>
      <w:r w:rsidR="002376DC" w:rsidRPr="002E10E5">
        <w:rPr>
          <w:rFonts w:ascii="Arial" w:hAnsi="Arial" w:cs="Arial"/>
          <w:sz w:val="28"/>
          <w:szCs w:val="28"/>
          <w:lang w:val="ru-RU"/>
        </w:rPr>
        <w:t>.</w:t>
      </w:r>
    </w:p>
    <w:p w14:paraId="653C1BCB" w14:textId="47326F85" w:rsidR="00F56C79" w:rsidRPr="002E10E5" w:rsidRDefault="00F56C79" w:rsidP="00F56C79">
      <w:pPr>
        <w:tabs>
          <w:tab w:val="left" w:pos="4962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2E10E5">
        <w:rPr>
          <w:rFonts w:ascii="Arial" w:hAnsi="Arial" w:cs="Arial"/>
          <w:b/>
          <w:sz w:val="28"/>
          <w:szCs w:val="28"/>
          <w:lang w:val="ru-RU"/>
        </w:rPr>
        <w:t>ШАГ 6.</w:t>
      </w:r>
      <w:r w:rsidRPr="002E10E5">
        <w:rPr>
          <w:rFonts w:ascii="Arial" w:hAnsi="Arial" w:cs="Arial"/>
          <w:sz w:val="28"/>
          <w:szCs w:val="28"/>
          <w:lang w:val="ru-RU"/>
        </w:rPr>
        <w:t xml:space="preserve"> Рассмотрение документов Аттестационной комиссией.</w:t>
      </w:r>
    </w:p>
    <w:p w14:paraId="6480E53D" w14:textId="21A61DBA" w:rsidR="00327D62" w:rsidRPr="002E10E5" w:rsidRDefault="002376DC" w:rsidP="00327D62">
      <w:pPr>
        <w:tabs>
          <w:tab w:val="left" w:pos="4962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2E10E5">
        <w:rPr>
          <w:rFonts w:ascii="Arial" w:hAnsi="Arial" w:cs="Arial"/>
          <w:b/>
          <w:sz w:val="28"/>
          <w:szCs w:val="28"/>
          <w:lang w:val="ru-RU"/>
        </w:rPr>
        <w:t>ШАГ</w:t>
      </w:r>
      <w:r w:rsidR="00F56C79" w:rsidRPr="002E10E5">
        <w:rPr>
          <w:rFonts w:ascii="Arial" w:hAnsi="Arial" w:cs="Arial"/>
          <w:b/>
          <w:sz w:val="28"/>
          <w:szCs w:val="28"/>
          <w:lang w:val="ru-RU"/>
        </w:rPr>
        <w:t xml:space="preserve"> 7</w:t>
      </w:r>
      <w:r w:rsidRPr="002E10E5">
        <w:rPr>
          <w:rFonts w:ascii="Arial" w:hAnsi="Arial" w:cs="Arial"/>
          <w:b/>
          <w:sz w:val="28"/>
          <w:szCs w:val="28"/>
          <w:lang w:val="ru-RU"/>
        </w:rPr>
        <w:t>.</w:t>
      </w:r>
      <w:r w:rsidRPr="002E10E5">
        <w:rPr>
          <w:rFonts w:ascii="Arial" w:hAnsi="Arial" w:cs="Arial"/>
          <w:sz w:val="28"/>
          <w:szCs w:val="28"/>
          <w:lang w:val="ru-RU"/>
        </w:rPr>
        <w:t xml:space="preserve"> </w:t>
      </w:r>
      <w:r w:rsidR="00327D62" w:rsidRPr="002E10E5">
        <w:rPr>
          <w:rFonts w:ascii="Arial" w:hAnsi="Arial" w:cs="Arial"/>
          <w:b/>
          <w:sz w:val="28"/>
          <w:szCs w:val="28"/>
          <w:lang w:val="ru-RU"/>
        </w:rPr>
        <w:t>Решение А</w:t>
      </w:r>
      <w:r w:rsidR="005A5D55" w:rsidRPr="002E10E5">
        <w:rPr>
          <w:rFonts w:ascii="Arial" w:hAnsi="Arial" w:cs="Arial"/>
          <w:b/>
          <w:sz w:val="28"/>
          <w:szCs w:val="28"/>
          <w:lang w:val="ru-RU"/>
        </w:rPr>
        <w:t>тт</w:t>
      </w:r>
      <w:r w:rsidR="00327D62" w:rsidRPr="002E10E5">
        <w:rPr>
          <w:rFonts w:ascii="Arial" w:hAnsi="Arial" w:cs="Arial"/>
          <w:b/>
          <w:sz w:val="28"/>
          <w:szCs w:val="28"/>
          <w:lang w:val="ru-RU"/>
        </w:rPr>
        <w:t>естационной комиссии</w:t>
      </w:r>
      <w:r w:rsidR="003702DE" w:rsidRPr="002E10E5">
        <w:rPr>
          <w:rFonts w:ascii="Arial" w:hAnsi="Arial" w:cs="Arial"/>
          <w:b/>
          <w:sz w:val="28"/>
          <w:szCs w:val="28"/>
          <w:lang w:val="ru-RU"/>
        </w:rPr>
        <w:t>.</w:t>
      </w:r>
      <w:r w:rsidR="003702DE" w:rsidRPr="002E10E5">
        <w:rPr>
          <w:rFonts w:ascii="Arial" w:hAnsi="Arial" w:cs="Arial"/>
          <w:sz w:val="28"/>
          <w:szCs w:val="28"/>
          <w:lang w:val="ru-RU"/>
        </w:rPr>
        <w:t xml:space="preserve"> Д</w:t>
      </w:r>
      <w:r w:rsidR="00277654" w:rsidRPr="002E10E5">
        <w:rPr>
          <w:rFonts w:ascii="Arial" w:hAnsi="Arial" w:cs="Arial"/>
          <w:sz w:val="28"/>
          <w:szCs w:val="28"/>
          <w:lang w:val="ru-RU"/>
        </w:rPr>
        <w:t xml:space="preserve">о 15 августа </w:t>
      </w:r>
      <w:r w:rsidR="00327D62" w:rsidRPr="002E10E5">
        <w:rPr>
          <w:rFonts w:ascii="Arial" w:hAnsi="Arial" w:cs="Arial"/>
          <w:sz w:val="28"/>
          <w:szCs w:val="28"/>
          <w:lang w:val="ru-RU"/>
        </w:rPr>
        <w:t>по результатам аттестации педагогов принимает итоговое решение</w:t>
      </w:r>
      <w:r w:rsidRPr="002E10E5">
        <w:rPr>
          <w:rFonts w:ascii="Arial" w:hAnsi="Arial" w:cs="Arial"/>
          <w:sz w:val="28"/>
          <w:szCs w:val="28"/>
          <w:lang w:val="ru-RU"/>
        </w:rPr>
        <w:t xml:space="preserve"> и оформляется протоколом по форме согласно приложению </w:t>
      </w:r>
      <w:r w:rsidR="007B1ACF" w:rsidRPr="002E10E5">
        <w:rPr>
          <w:rFonts w:ascii="Arial" w:hAnsi="Arial" w:cs="Arial"/>
          <w:sz w:val="28"/>
          <w:szCs w:val="28"/>
          <w:lang w:val="ru-RU"/>
        </w:rPr>
        <w:t>6</w:t>
      </w:r>
      <w:r w:rsidRPr="002E10E5">
        <w:rPr>
          <w:rFonts w:ascii="Arial" w:hAnsi="Arial" w:cs="Arial"/>
          <w:sz w:val="28"/>
          <w:szCs w:val="28"/>
          <w:lang w:val="ru-RU"/>
        </w:rPr>
        <w:t xml:space="preserve"> Правил</w:t>
      </w:r>
      <w:r w:rsidR="00327D62" w:rsidRPr="002E10E5">
        <w:rPr>
          <w:rFonts w:ascii="Arial" w:hAnsi="Arial" w:cs="Arial"/>
          <w:sz w:val="28"/>
          <w:szCs w:val="28"/>
          <w:lang w:val="ru-RU"/>
        </w:rPr>
        <w:t>:</w:t>
      </w:r>
    </w:p>
    <w:p w14:paraId="3FE733F2" w14:textId="77777777" w:rsidR="00327D62" w:rsidRPr="002E10E5" w:rsidRDefault="00327D62" w:rsidP="00327D62">
      <w:pPr>
        <w:tabs>
          <w:tab w:val="left" w:pos="4962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2E10E5">
        <w:rPr>
          <w:rFonts w:ascii="Arial" w:hAnsi="Arial" w:cs="Arial"/>
          <w:sz w:val="28"/>
          <w:szCs w:val="28"/>
          <w:lang w:val="ru-RU"/>
        </w:rPr>
        <w:t>1) соответствует заявляемой квалификационной категории;</w:t>
      </w:r>
    </w:p>
    <w:p w14:paraId="23C09C23" w14:textId="77777777" w:rsidR="00327D62" w:rsidRPr="002E10E5" w:rsidRDefault="00327D62" w:rsidP="00327D62">
      <w:pPr>
        <w:tabs>
          <w:tab w:val="left" w:pos="4962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2E10E5">
        <w:rPr>
          <w:rFonts w:ascii="Arial" w:hAnsi="Arial" w:cs="Arial"/>
          <w:sz w:val="28"/>
          <w:szCs w:val="28"/>
          <w:lang w:val="ru-RU"/>
        </w:rPr>
        <w:t>2) соответствует действующей квалификационной категории;</w:t>
      </w:r>
    </w:p>
    <w:p w14:paraId="2F32C0A9" w14:textId="77777777" w:rsidR="00327D62" w:rsidRPr="002E10E5" w:rsidRDefault="00327D62" w:rsidP="00327D62">
      <w:pPr>
        <w:tabs>
          <w:tab w:val="left" w:pos="4962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2E10E5">
        <w:rPr>
          <w:rFonts w:ascii="Arial" w:hAnsi="Arial" w:cs="Arial"/>
          <w:sz w:val="28"/>
          <w:szCs w:val="28"/>
          <w:lang w:val="ru-RU"/>
        </w:rPr>
        <w:lastRenderedPageBreak/>
        <w:t>3) соответствует квалификационной категории ниже действующей квалификационной категории.</w:t>
      </w:r>
    </w:p>
    <w:p w14:paraId="6572340D" w14:textId="5FE22B73" w:rsidR="00327D62" w:rsidRPr="002E10E5" w:rsidRDefault="002376DC" w:rsidP="00327D62">
      <w:pPr>
        <w:tabs>
          <w:tab w:val="left" w:pos="4962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2E10E5">
        <w:rPr>
          <w:rFonts w:ascii="Arial" w:hAnsi="Arial" w:cs="Arial"/>
          <w:b/>
          <w:sz w:val="28"/>
          <w:szCs w:val="28"/>
          <w:lang w:val="ru-RU"/>
        </w:rPr>
        <w:t>ШАГ</w:t>
      </w:r>
      <w:r w:rsidR="00F56C79" w:rsidRPr="002E10E5">
        <w:rPr>
          <w:rFonts w:ascii="Arial" w:hAnsi="Arial" w:cs="Arial"/>
          <w:b/>
          <w:sz w:val="28"/>
          <w:szCs w:val="28"/>
          <w:lang w:val="ru-RU"/>
        </w:rPr>
        <w:t xml:space="preserve"> 8</w:t>
      </w:r>
      <w:r w:rsidRPr="002E10E5">
        <w:rPr>
          <w:rFonts w:ascii="Arial" w:hAnsi="Arial" w:cs="Arial"/>
          <w:b/>
          <w:sz w:val="28"/>
          <w:szCs w:val="28"/>
          <w:lang w:val="ru-RU"/>
        </w:rPr>
        <w:t>.</w:t>
      </w:r>
      <w:r w:rsidRPr="002E10E5">
        <w:rPr>
          <w:rFonts w:ascii="Arial" w:hAnsi="Arial" w:cs="Arial"/>
          <w:sz w:val="28"/>
          <w:szCs w:val="28"/>
          <w:lang w:val="ru-RU"/>
        </w:rPr>
        <w:t xml:space="preserve"> </w:t>
      </w:r>
      <w:r w:rsidR="005A5D55" w:rsidRPr="002E10E5">
        <w:rPr>
          <w:rFonts w:ascii="Arial" w:hAnsi="Arial" w:cs="Arial"/>
          <w:sz w:val="28"/>
          <w:szCs w:val="28"/>
          <w:lang w:val="ru-RU"/>
        </w:rPr>
        <w:t xml:space="preserve">На основании протокола Аттестационной комиссии </w:t>
      </w:r>
      <w:r w:rsidRPr="002E10E5">
        <w:rPr>
          <w:rFonts w:ascii="Arial" w:hAnsi="Arial" w:cs="Arial"/>
          <w:sz w:val="28"/>
          <w:szCs w:val="28"/>
          <w:lang w:val="ru-RU"/>
        </w:rPr>
        <w:t>издается приказ</w:t>
      </w:r>
      <w:r w:rsidR="005A5D55" w:rsidRPr="002E10E5">
        <w:rPr>
          <w:rFonts w:ascii="Arial" w:hAnsi="Arial" w:cs="Arial"/>
          <w:sz w:val="28"/>
          <w:szCs w:val="28"/>
          <w:lang w:val="ru-RU"/>
        </w:rPr>
        <w:t xml:space="preserve"> о присвоении (подтверждении) квалификационной категории/ соответствии, несоответ</w:t>
      </w:r>
      <w:r w:rsidR="009366B7" w:rsidRPr="002E10E5">
        <w:rPr>
          <w:rFonts w:ascii="Arial" w:hAnsi="Arial" w:cs="Arial"/>
          <w:sz w:val="28"/>
          <w:szCs w:val="28"/>
          <w:lang w:val="ru-RU"/>
        </w:rPr>
        <w:t>ст</w:t>
      </w:r>
      <w:r w:rsidR="005A5D55" w:rsidRPr="002E10E5">
        <w:rPr>
          <w:rFonts w:ascii="Arial" w:hAnsi="Arial" w:cs="Arial"/>
          <w:sz w:val="28"/>
          <w:szCs w:val="28"/>
          <w:lang w:val="ru-RU"/>
        </w:rPr>
        <w:t>вии занимаемой должности</w:t>
      </w:r>
      <w:r w:rsidRPr="002E10E5">
        <w:rPr>
          <w:rFonts w:ascii="Arial" w:hAnsi="Arial" w:cs="Arial"/>
          <w:sz w:val="28"/>
          <w:szCs w:val="28"/>
          <w:lang w:val="ru-RU"/>
        </w:rPr>
        <w:t>.</w:t>
      </w:r>
    </w:p>
    <w:p w14:paraId="65F02970" w14:textId="03D5482F" w:rsidR="00E36DB3" w:rsidRPr="002E10E5" w:rsidRDefault="005A5D55" w:rsidP="00A0725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2E10E5">
        <w:rPr>
          <w:rFonts w:ascii="Arial" w:hAnsi="Arial" w:cs="Arial"/>
          <w:b/>
          <w:sz w:val="28"/>
          <w:szCs w:val="28"/>
          <w:lang w:val="ru-RU"/>
        </w:rPr>
        <w:t xml:space="preserve">ШАГ </w:t>
      </w:r>
      <w:r w:rsidR="00F56C79" w:rsidRPr="002E10E5">
        <w:rPr>
          <w:rFonts w:ascii="Arial" w:hAnsi="Arial" w:cs="Arial"/>
          <w:b/>
          <w:sz w:val="28"/>
          <w:szCs w:val="28"/>
          <w:lang w:val="ru-RU"/>
        </w:rPr>
        <w:t>9</w:t>
      </w:r>
      <w:r w:rsidRPr="002E10E5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2E10E5">
        <w:rPr>
          <w:rFonts w:ascii="Arial" w:hAnsi="Arial" w:cs="Arial"/>
          <w:sz w:val="28"/>
          <w:szCs w:val="28"/>
          <w:lang w:val="ru-RU"/>
        </w:rPr>
        <w:t>Выдача удостоверения о присвоении (подтверждении) квалификационной категории.</w:t>
      </w:r>
    </w:p>
    <w:p w14:paraId="2992FF0E" w14:textId="473B85B7" w:rsidR="006E1AD6" w:rsidRPr="002E10E5" w:rsidRDefault="00F56C79" w:rsidP="006E1AD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2E10E5">
        <w:rPr>
          <w:rFonts w:ascii="Arial" w:hAnsi="Arial" w:cs="Arial"/>
          <w:b/>
          <w:sz w:val="28"/>
          <w:szCs w:val="28"/>
          <w:lang w:val="ru-RU"/>
        </w:rPr>
        <w:t>ШАГ 10</w:t>
      </w:r>
      <w:r w:rsidR="005A5D55" w:rsidRPr="002E10E5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5D0ACA" w:rsidRPr="002E10E5">
        <w:rPr>
          <w:rFonts w:ascii="Arial" w:hAnsi="Arial" w:cs="Arial"/>
          <w:sz w:val="28"/>
          <w:szCs w:val="28"/>
          <w:lang w:val="ru-RU"/>
        </w:rPr>
        <w:t>Осуществление доплаты</w:t>
      </w:r>
      <w:r w:rsidR="006E1AD6" w:rsidRPr="002E10E5">
        <w:rPr>
          <w:rFonts w:ascii="Arial" w:hAnsi="Arial" w:cs="Arial"/>
          <w:sz w:val="28"/>
          <w:szCs w:val="28"/>
          <w:lang w:val="ru-RU"/>
        </w:rPr>
        <w:t xml:space="preserve"> на основании приказа</w:t>
      </w:r>
      <w:r w:rsidR="00277654" w:rsidRPr="002E10E5">
        <w:rPr>
          <w:rFonts w:ascii="Arial" w:hAnsi="Arial" w:cs="Arial"/>
          <w:sz w:val="28"/>
          <w:szCs w:val="28"/>
          <w:lang w:val="ru-RU"/>
        </w:rPr>
        <w:t xml:space="preserve"> </w:t>
      </w:r>
      <w:r w:rsidR="006E1AD6" w:rsidRPr="002E10E5">
        <w:rPr>
          <w:rFonts w:ascii="Arial" w:hAnsi="Arial" w:cs="Arial"/>
          <w:sz w:val="28"/>
          <w:szCs w:val="28"/>
          <w:lang w:val="ru-RU"/>
        </w:rPr>
        <w:t>педагог</w:t>
      </w:r>
      <w:r w:rsidR="00277654" w:rsidRPr="002E10E5">
        <w:rPr>
          <w:rFonts w:ascii="Arial" w:hAnsi="Arial" w:cs="Arial"/>
          <w:sz w:val="28"/>
          <w:szCs w:val="28"/>
          <w:lang w:val="ru-RU"/>
        </w:rPr>
        <w:t>ам</w:t>
      </w:r>
      <w:r w:rsidR="006E1AD6" w:rsidRPr="002E10E5">
        <w:rPr>
          <w:rFonts w:ascii="Arial" w:hAnsi="Arial" w:cs="Arial"/>
          <w:sz w:val="28"/>
          <w:szCs w:val="28"/>
          <w:lang w:val="ru-RU"/>
        </w:rPr>
        <w:t xml:space="preserve"> </w:t>
      </w:r>
      <w:r w:rsidR="005D0ACA" w:rsidRPr="002E10E5">
        <w:rPr>
          <w:rFonts w:ascii="Arial" w:hAnsi="Arial" w:cs="Arial"/>
          <w:sz w:val="28"/>
          <w:szCs w:val="28"/>
          <w:lang w:val="ru-RU"/>
        </w:rPr>
        <w:t xml:space="preserve">за присвоенную (подтвержденную) квалификационную категорию </w:t>
      </w:r>
      <w:r w:rsidRPr="002E10E5">
        <w:rPr>
          <w:rFonts w:ascii="Arial" w:hAnsi="Arial" w:cs="Arial"/>
          <w:sz w:val="28"/>
          <w:szCs w:val="28"/>
          <w:lang w:val="ru-RU"/>
        </w:rPr>
        <w:br/>
      </w:r>
      <w:r w:rsidR="005D0ACA" w:rsidRPr="002E10E5">
        <w:rPr>
          <w:rFonts w:ascii="Arial" w:hAnsi="Arial" w:cs="Arial"/>
          <w:sz w:val="28"/>
          <w:szCs w:val="28"/>
          <w:lang w:val="ru-RU"/>
        </w:rPr>
        <w:t xml:space="preserve">с 1 сентября </w:t>
      </w:r>
      <w:r w:rsidR="006E1AD6" w:rsidRPr="002E10E5">
        <w:rPr>
          <w:rFonts w:ascii="Arial" w:hAnsi="Arial" w:cs="Arial"/>
          <w:sz w:val="28"/>
          <w:szCs w:val="28"/>
          <w:lang w:val="ru-RU"/>
        </w:rPr>
        <w:t>2024 года</w:t>
      </w:r>
      <w:r w:rsidR="00277654" w:rsidRPr="002E10E5">
        <w:rPr>
          <w:rFonts w:ascii="Arial" w:hAnsi="Arial" w:cs="Arial"/>
          <w:sz w:val="28"/>
          <w:szCs w:val="28"/>
          <w:lang w:val="ru-RU"/>
        </w:rPr>
        <w:t>.</w:t>
      </w:r>
    </w:p>
    <w:p w14:paraId="70793F87" w14:textId="77777777" w:rsidR="00B008F8" w:rsidRPr="002E10E5" w:rsidRDefault="00B008F8" w:rsidP="006E1AD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</w:p>
    <w:p w14:paraId="518595E5" w14:textId="1382C43C" w:rsidR="00AE2379" w:rsidRPr="002E10E5" w:rsidRDefault="00B008F8" w:rsidP="001C5BCA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2E10E5">
        <w:rPr>
          <w:rFonts w:ascii="Arial" w:hAnsi="Arial" w:cs="Arial"/>
          <w:b/>
          <w:sz w:val="28"/>
          <w:szCs w:val="28"/>
          <w:lang w:val="ru-RU"/>
        </w:rPr>
        <w:t>ПОЯСНЕНИЯ ПО НЕКОТОРЫМ</w:t>
      </w:r>
      <w:r w:rsidR="00B844BC" w:rsidRPr="002E10E5">
        <w:rPr>
          <w:rFonts w:ascii="Arial" w:hAnsi="Arial" w:cs="Arial"/>
          <w:b/>
          <w:sz w:val="28"/>
          <w:szCs w:val="28"/>
          <w:lang w:val="ru-RU"/>
        </w:rPr>
        <w:t xml:space="preserve"> НОРМАМ</w:t>
      </w:r>
    </w:p>
    <w:p w14:paraId="39B757A0" w14:textId="77777777" w:rsidR="008B17A5" w:rsidRPr="002E10E5" w:rsidRDefault="008B17A5" w:rsidP="001C5BCA">
      <w:pPr>
        <w:spacing w:after="0" w:line="240" w:lineRule="auto"/>
        <w:ind w:firstLine="709"/>
        <w:jc w:val="center"/>
        <w:rPr>
          <w:sz w:val="28"/>
          <w:szCs w:val="28"/>
          <w:lang w:val="ru-RU"/>
        </w:rPr>
      </w:pPr>
    </w:p>
    <w:p w14:paraId="48D9A919" w14:textId="77777777" w:rsidR="00C61445" w:rsidRPr="002E10E5" w:rsidRDefault="009128C7" w:rsidP="00C614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2E10E5">
        <w:rPr>
          <w:rFonts w:ascii="Arial" w:hAnsi="Arial" w:cs="Arial"/>
          <w:sz w:val="28"/>
          <w:szCs w:val="28"/>
          <w:lang w:val="ru-RU"/>
        </w:rPr>
        <w:t xml:space="preserve">1. </w:t>
      </w:r>
      <w:r w:rsidR="00C61445" w:rsidRPr="002E10E5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Одним из ключевых изменений в Правилах является </w:t>
      </w:r>
      <w:r w:rsidR="00C61445" w:rsidRPr="002E10E5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установление одинакового количества вопросов при сдаче ОЗП для педагогов всех уровней – 50 вопросов, из них на знание предмета - 30, по методике преподавания - 20. </w:t>
      </w:r>
    </w:p>
    <w:p w14:paraId="61ABC154" w14:textId="52E1294F" w:rsidR="00C61445" w:rsidRPr="002E10E5" w:rsidRDefault="00C61445" w:rsidP="0041220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2E10E5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В новых Правилах </w:t>
      </w:r>
      <w:r w:rsidR="00C3528F" w:rsidRPr="002E10E5">
        <w:rPr>
          <w:rFonts w:ascii="Arial" w:eastAsia="Times New Roman" w:hAnsi="Arial" w:cs="Arial"/>
          <w:sz w:val="28"/>
          <w:szCs w:val="28"/>
          <w:lang w:val="ru-RU" w:eastAsia="ru-RU"/>
        </w:rPr>
        <w:t>пороговый уровень исчисляется в процент</w:t>
      </w:r>
      <w:r w:rsidR="00CD19A9" w:rsidRPr="002E10E5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ном соотношении </w:t>
      </w:r>
      <w:r w:rsidRPr="002E10E5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от общего количества правильных ответов </w:t>
      </w:r>
      <w:r w:rsidR="00796883" w:rsidRPr="002E10E5">
        <w:rPr>
          <w:rFonts w:ascii="Arial" w:eastAsia="Times New Roman" w:hAnsi="Arial" w:cs="Arial"/>
          <w:sz w:val="28"/>
          <w:szCs w:val="28"/>
          <w:lang w:val="kk-KZ" w:eastAsia="ru-RU"/>
        </w:rPr>
        <w:t>к общему количеству вопросов (50)</w:t>
      </w:r>
      <w:r w:rsidRPr="002E10E5">
        <w:rPr>
          <w:rFonts w:ascii="Arial" w:eastAsia="Times New Roman" w:hAnsi="Arial" w:cs="Arial"/>
          <w:sz w:val="28"/>
          <w:szCs w:val="28"/>
          <w:lang w:val="kk-KZ" w:eastAsia="ru-RU"/>
        </w:rPr>
        <w:t xml:space="preserve">. </w:t>
      </w:r>
      <w:r w:rsidR="00412207" w:rsidRPr="002E10E5">
        <w:rPr>
          <w:rFonts w:ascii="Arial" w:eastAsia="Times New Roman" w:hAnsi="Arial" w:cs="Arial"/>
          <w:sz w:val="28"/>
          <w:szCs w:val="28"/>
          <w:lang w:val="kk-KZ" w:eastAsia="ru-RU"/>
        </w:rPr>
        <w:t>Для претендентов на категорию «педагог-модератор» пороговый уровень составляет не менее 60</w:t>
      </w:r>
      <w:r w:rsidR="00412207" w:rsidRPr="002E10E5">
        <w:rPr>
          <w:rFonts w:ascii="Arial" w:eastAsia="Times New Roman" w:hAnsi="Arial" w:cs="Arial"/>
          <w:sz w:val="28"/>
          <w:szCs w:val="28"/>
          <w:lang w:val="ru-RU" w:eastAsia="ru-RU"/>
        </w:rPr>
        <w:t xml:space="preserve">%,  </w:t>
      </w:r>
      <w:r w:rsidRPr="002E10E5">
        <w:rPr>
          <w:rFonts w:ascii="Arial" w:eastAsia="Times New Roman" w:hAnsi="Arial" w:cs="Arial"/>
          <w:sz w:val="28"/>
          <w:szCs w:val="28"/>
          <w:lang w:val="kk-KZ" w:eastAsia="ru-RU"/>
        </w:rPr>
        <w:t>для педагогов-экспе</w:t>
      </w:r>
      <w:r w:rsidR="00CD19A9" w:rsidRPr="002E10E5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ртов </w:t>
      </w:r>
      <w:r w:rsidR="00412207" w:rsidRPr="002E10E5">
        <w:rPr>
          <w:rFonts w:ascii="Arial" w:eastAsia="Times New Roman" w:hAnsi="Arial" w:cs="Arial"/>
          <w:sz w:val="28"/>
          <w:szCs w:val="28"/>
          <w:lang w:val="kk-KZ" w:eastAsia="ru-RU"/>
        </w:rPr>
        <w:t>-</w:t>
      </w:r>
      <w:r w:rsidR="00CD19A9" w:rsidRPr="002E10E5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Pr="002E10E5">
        <w:rPr>
          <w:rFonts w:ascii="Arial" w:eastAsia="Times New Roman" w:hAnsi="Arial" w:cs="Arial"/>
          <w:sz w:val="28"/>
          <w:szCs w:val="28"/>
          <w:lang w:val="kk-KZ" w:eastAsia="ru-RU"/>
        </w:rPr>
        <w:t>70</w:t>
      </w:r>
      <w:r w:rsidRPr="002E10E5">
        <w:rPr>
          <w:rFonts w:ascii="Arial" w:eastAsia="Times New Roman" w:hAnsi="Arial" w:cs="Arial"/>
          <w:sz w:val="28"/>
          <w:szCs w:val="28"/>
          <w:lang w:val="ru-RU" w:eastAsia="ru-RU"/>
        </w:rPr>
        <w:t>%</w:t>
      </w:r>
      <w:r w:rsidRPr="002E10E5">
        <w:rPr>
          <w:rFonts w:ascii="Arial" w:eastAsia="Times New Roman" w:hAnsi="Arial" w:cs="Arial"/>
          <w:sz w:val="28"/>
          <w:szCs w:val="28"/>
          <w:lang w:val="kk-KZ" w:eastAsia="ru-RU"/>
        </w:rPr>
        <w:t xml:space="preserve">, </w:t>
      </w:r>
      <w:r w:rsidR="00CD19A9" w:rsidRPr="002E10E5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для педагогов-исследователей – </w:t>
      </w:r>
      <w:r w:rsidRPr="002E10E5">
        <w:rPr>
          <w:rFonts w:ascii="Arial" w:eastAsia="Times New Roman" w:hAnsi="Arial" w:cs="Arial"/>
          <w:sz w:val="28"/>
          <w:szCs w:val="28"/>
          <w:lang w:val="kk-KZ" w:eastAsia="ru-RU"/>
        </w:rPr>
        <w:t>80</w:t>
      </w:r>
      <w:r w:rsidRPr="002E10E5">
        <w:rPr>
          <w:rFonts w:ascii="Arial" w:eastAsia="Times New Roman" w:hAnsi="Arial" w:cs="Arial"/>
          <w:sz w:val="28"/>
          <w:szCs w:val="28"/>
          <w:lang w:val="ru-RU" w:eastAsia="ru-RU"/>
        </w:rPr>
        <w:t>%</w:t>
      </w:r>
      <w:r w:rsidR="00412207" w:rsidRPr="002E10E5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и для педагогов-мастеров – </w:t>
      </w:r>
      <w:r w:rsidRPr="002E10E5">
        <w:rPr>
          <w:rFonts w:ascii="Arial" w:eastAsia="Times New Roman" w:hAnsi="Arial" w:cs="Arial"/>
          <w:sz w:val="28"/>
          <w:szCs w:val="28"/>
          <w:lang w:val="kk-KZ" w:eastAsia="ru-RU"/>
        </w:rPr>
        <w:t xml:space="preserve">90 </w:t>
      </w:r>
      <w:r w:rsidRPr="002E10E5">
        <w:rPr>
          <w:rFonts w:ascii="Arial" w:eastAsia="Times New Roman" w:hAnsi="Arial" w:cs="Arial"/>
          <w:sz w:val="28"/>
          <w:szCs w:val="28"/>
          <w:lang w:val="ru-RU" w:eastAsia="ru-RU"/>
        </w:rPr>
        <w:t>%</w:t>
      </w:r>
      <w:r w:rsidRPr="002E10E5">
        <w:rPr>
          <w:rFonts w:ascii="Arial" w:eastAsia="Times New Roman" w:hAnsi="Arial" w:cs="Arial"/>
          <w:sz w:val="28"/>
          <w:szCs w:val="28"/>
          <w:lang w:val="kk-KZ" w:eastAsia="ru-RU"/>
        </w:rPr>
        <w:t xml:space="preserve">. </w:t>
      </w:r>
    </w:p>
    <w:p w14:paraId="2B942E3C" w14:textId="786B7E55" w:rsidR="00656E27" w:rsidRPr="002E10E5" w:rsidRDefault="00C61445" w:rsidP="00C6144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ru-RU"/>
        </w:rPr>
      </w:pPr>
      <w:r w:rsidRPr="002E10E5">
        <w:rPr>
          <w:rFonts w:ascii="Arial" w:hAnsi="Arial" w:cs="Arial"/>
          <w:sz w:val="28"/>
          <w:szCs w:val="28"/>
          <w:lang w:val="ru-RU"/>
        </w:rPr>
        <w:t xml:space="preserve">2. </w:t>
      </w:r>
      <w:r w:rsidR="009128C7" w:rsidRPr="002E10E5">
        <w:rPr>
          <w:rFonts w:ascii="Arial" w:hAnsi="Arial" w:cs="Arial"/>
          <w:sz w:val="28"/>
          <w:szCs w:val="28"/>
          <w:lang w:val="ru-RU"/>
        </w:rPr>
        <w:t>В связи с изменением срока аттестационного периода с 3-х до 5 лет методистам, заместителям руководителей организаций образования, методических кабинетов (центров)</w:t>
      </w:r>
      <w:r w:rsidR="00CD19A9" w:rsidRPr="002E10E5">
        <w:rPr>
          <w:rFonts w:ascii="Arial" w:hAnsi="Arial" w:cs="Arial"/>
          <w:sz w:val="28"/>
          <w:szCs w:val="28"/>
          <w:lang w:val="ru-RU"/>
        </w:rPr>
        <w:t>,</w:t>
      </w:r>
      <w:r w:rsidR="00656E27" w:rsidRPr="002E10E5">
        <w:rPr>
          <w:rFonts w:ascii="Arial" w:hAnsi="Arial" w:cs="Arial"/>
          <w:sz w:val="28"/>
          <w:szCs w:val="28"/>
          <w:lang w:val="ru-RU"/>
        </w:rPr>
        <w:t xml:space="preserve"> </w:t>
      </w:r>
      <w:r w:rsidR="00CD19A9" w:rsidRPr="002E10E5">
        <w:rPr>
          <w:rFonts w:ascii="Arial" w:hAnsi="Arial" w:cs="Arial"/>
          <w:sz w:val="28"/>
          <w:szCs w:val="28"/>
          <w:lang w:val="ru-RU"/>
        </w:rPr>
        <w:t xml:space="preserve">у которых </w:t>
      </w:r>
      <w:r w:rsidR="00656E27" w:rsidRPr="002E10E5">
        <w:rPr>
          <w:rFonts w:ascii="Arial" w:hAnsi="Arial" w:cs="Arial"/>
          <w:sz w:val="28"/>
          <w:szCs w:val="28"/>
          <w:lang w:val="ru-RU"/>
        </w:rPr>
        <w:t>заканчивается аттестационный период в 2024 году, квалификационная категория продлевается на 2 года.</w:t>
      </w:r>
    </w:p>
    <w:p w14:paraId="4EDA7405" w14:textId="79A50E61" w:rsidR="00E27AD9" w:rsidRPr="002E10E5" w:rsidRDefault="00E27AD9" w:rsidP="00C6144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ru-RU"/>
        </w:rPr>
      </w:pPr>
      <w:r w:rsidRPr="002E10E5">
        <w:rPr>
          <w:rFonts w:ascii="Arial" w:hAnsi="Arial" w:cs="Arial"/>
          <w:sz w:val="28"/>
          <w:szCs w:val="28"/>
          <w:lang w:val="ru-RU"/>
        </w:rPr>
        <w:t>3. Руководители, заместители руководителей организаций образования, методических кабинетов (центров) могут участвовать в аттестации по истечении трех лет с даты назначения на должность.</w:t>
      </w:r>
    </w:p>
    <w:p w14:paraId="502EE938" w14:textId="23F0E439" w:rsidR="00793736" w:rsidRPr="002E10E5" w:rsidRDefault="00E27AD9" w:rsidP="00793736">
      <w:pPr>
        <w:tabs>
          <w:tab w:val="left" w:pos="4962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2E10E5">
        <w:rPr>
          <w:rFonts w:ascii="Arial" w:hAnsi="Arial" w:cs="Arial"/>
          <w:sz w:val="28"/>
          <w:szCs w:val="28"/>
          <w:lang w:val="ru-RU"/>
        </w:rPr>
        <w:t>4</w:t>
      </w:r>
      <w:r w:rsidR="001C5BCA" w:rsidRPr="002E10E5">
        <w:rPr>
          <w:rFonts w:ascii="Arial" w:hAnsi="Arial" w:cs="Arial"/>
          <w:sz w:val="28"/>
          <w:szCs w:val="28"/>
          <w:lang w:val="ru-RU"/>
        </w:rPr>
        <w:t xml:space="preserve">. </w:t>
      </w:r>
      <w:r w:rsidR="00793736" w:rsidRPr="002E10E5">
        <w:rPr>
          <w:rFonts w:ascii="Arial" w:hAnsi="Arial" w:cs="Arial"/>
          <w:sz w:val="28"/>
          <w:szCs w:val="28"/>
          <w:lang w:val="ru-RU"/>
        </w:rPr>
        <w:t>Педагогам, у которых заканчивается аттестационный период во втором полугодии 2024-2027 годов, квалификационная категория продлевается до сентября следующего календарного года.</w:t>
      </w:r>
    </w:p>
    <w:p w14:paraId="29579F08" w14:textId="0CC090EE" w:rsidR="00EB73D9" w:rsidRPr="002E10E5" w:rsidRDefault="00E27AD9" w:rsidP="00C61445">
      <w:pPr>
        <w:tabs>
          <w:tab w:val="left" w:pos="4962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2E10E5">
        <w:rPr>
          <w:rFonts w:ascii="Arial" w:hAnsi="Arial" w:cs="Arial"/>
          <w:sz w:val="28"/>
          <w:szCs w:val="28"/>
          <w:lang w:val="ru-RU"/>
        </w:rPr>
        <w:t>5</w:t>
      </w:r>
      <w:r w:rsidR="00793736" w:rsidRPr="002E10E5">
        <w:rPr>
          <w:rFonts w:ascii="Arial" w:hAnsi="Arial" w:cs="Arial"/>
          <w:sz w:val="28"/>
          <w:szCs w:val="28"/>
          <w:lang w:val="ru-RU"/>
        </w:rPr>
        <w:t xml:space="preserve">. </w:t>
      </w:r>
      <w:r w:rsidR="00EB73D9" w:rsidRPr="002E10E5">
        <w:rPr>
          <w:rFonts w:ascii="Arial" w:hAnsi="Arial" w:cs="Arial"/>
          <w:sz w:val="28"/>
          <w:szCs w:val="28"/>
          <w:lang w:val="ru-RU"/>
        </w:rPr>
        <w:t>При комплексном обобщении результатов деятельности педагогов всех должностей, имеющих 30 (тридцать) и более лет педагогического стажа, при подтверждении квалификационной категории</w:t>
      </w:r>
      <w:r w:rsidR="00656E27" w:rsidRPr="002E10E5">
        <w:rPr>
          <w:rFonts w:ascii="Arial" w:hAnsi="Arial" w:cs="Arial"/>
          <w:sz w:val="28"/>
          <w:szCs w:val="28"/>
          <w:lang w:val="ru-RU"/>
        </w:rPr>
        <w:t xml:space="preserve"> </w:t>
      </w:r>
      <w:r w:rsidR="00EB73D9" w:rsidRPr="002E10E5">
        <w:rPr>
          <w:rFonts w:ascii="Arial" w:hAnsi="Arial" w:cs="Arial"/>
          <w:sz w:val="28"/>
          <w:szCs w:val="28"/>
          <w:lang w:val="ru-RU"/>
        </w:rPr>
        <w:t>прохождение ОЗП не требуется.</w:t>
      </w:r>
      <w:r w:rsidR="00CD19A9" w:rsidRPr="002E10E5">
        <w:rPr>
          <w:rFonts w:ascii="Arial" w:hAnsi="Arial" w:cs="Arial"/>
          <w:sz w:val="28"/>
          <w:szCs w:val="28"/>
          <w:lang w:val="ru-RU"/>
        </w:rPr>
        <w:t xml:space="preserve"> Данная норма распространяется </w:t>
      </w:r>
      <w:r w:rsidR="005A2065">
        <w:rPr>
          <w:rFonts w:ascii="Arial" w:hAnsi="Arial" w:cs="Arial"/>
          <w:sz w:val="28"/>
          <w:szCs w:val="28"/>
          <w:lang w:val="ru-RU"/>
        </w:rPr>
        <w:t xml:space="preserve">и </w:t>
      </w:r>
      <w:r w:rsidR="00CD19A9" w:rsidRPr="002E10E5">
        <w:rPr>
          <w:rFonts w:ascii="Arial" w:hAnsi="Arial" w:cs="Arial"/>
          <w:sz w:val="28"/>
          <w:szCs w:val="28"/>
          <w:lang w:val="ru-RU"/>
        </w:rPr>
        <w:t xml:space="preserve">на педагогов, имеющих квалификационные категории старого формата </w:t>
      </w:r>
      <w:r w:rsidR="00CD19A9" w:rsidRPr="002E10E5">
        <w:rPr>
          <w:rFonts w:ascii="Arial" w:hAnsi="Arial" w:cs="Arial"/>
          <w:sz w:val="28"/>
          <w:szCs w:val="28"/>
          <w:lang w:val="kk-KZ"/>
        </w:rPr>
        <w:t xml:space="preserve">(І, ІІ и </w:t>
      </w:r>
      <w:r w:rsidR="00CD19A9" w:rsidRPr="002E10E5">
        <w:rPr>
          <w:rFonts w:ascii="Arial" w:hAnsi="Arial" w:cs="Arial"/>
          <w:sz w:val="28"/>
          <w:szCs w:val="28"/>
          <w:lang w:val="ru-RU"/>
        </w:rPr>
        <w:t xml:space="preserve">высшая). </w:t>
      </w:r>
      <w:bookmarkStart w:id="2" w:name="_GoBack"/>
      <w:bookmarkEnd w:id="2"/>
      <w:r w:rsidR="00127F9B" w:rsidRPr="002E10E5">
        <w:rPr>
          <w:rFonts w:ascii="Arial" w:hAnsi="Arial" w:cs="Arial"/>
          <w:sz w:val="28"/>
          <w:szCs w:val="28"/>
          <w:lang w:val="ru-RU"/>
        </w:rPr>
        <w:t>При этом учитывается и профиль педагога по дополнительным специальностям (двойной диплом или переподготовка).</w:t>
      </w:r>
    </w:p>
    <w:p w14:paraId="2C8545C2" w14:textId="066ADA81" w:rsidR="00C61445" w:rsidRPr="002E10E5" w:rsidRDefault="00E27AD9" w:rsidP="00C6144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ru-RU"/>
        </w:rPr>
      </w:pPr>
      <w:r w:rsidRPr="002E10E5">
        <w:rPr>
          <w:rFonts w:ascii="Arial" w:hAnsi="Arial" w:cs="Arial"/>
          <w:sz w:val="28"/>
          <w:szCs w:val="28"/>
          <w:lang w:val="ru-RU"/>
        </w:rPr>
        <w:lastRenderedPageBreak/>
        <w:t>6</w:t>
      </w:r>
      <w:r w:rsidR="008B17A5" w:rsidRPr="002E10E5">
        <w:rPr>
          <w:rFonts w:ascii="Arial" w:hAnsi="Arial" w:cs="Arial"/>
          <w:sz w:val="28"/>
          <w:szCs w:val="28"/>
          <w:lang w:val="ru-RU"/>
        </w:rPr>
        <w:t xml:space="preserve">. </w:t>
      </w:r>
      <w:r w:rsidR="00622E6B" w:rsidRPr="002E10E5">
        <w:rPr>
          <w:rFonts w:ascii="Arial" w:hAnsi="Arial" w:cs="Arial"/>
          <w:sz w:val="28"/>
          <w:szCs w:val="28"/>
          <w:lang w:val="ru-RU"/>
        </w:rPr>
        <w:t>Срок действия сертификатов, п</w:t>
      </w:r>
      <w:r w:rsidR="008B17A5" w:rsidRPr="002E10E5">
        <w:rPr>
          <w:rFonts w:ascii="Arial" w:hAnsi="Arial" w:cs="Arial"/>
          <w:sz w:val="28"/>
          <w:szCs w:val="28"/>
          <w:lang w:val="ru-RU"/>
        </w:rPr>
        <w:t>олученны</w:t>
      </w:r>
      <w:r w:rsidR="00622E6B" w:rsidRPr="002E10E5">
        <w:rPr>
          <w:rFonts w:ascii="Arial" w:hAnsi="Arial" w:cs="Arial"/>
          <w:sz w:val="28"/>
          <w:szCs w:val="28"/>
          <w:lang w:val="ru-RU"/>
        </w:rPr>
        <w:t>х</w:t>
      </w:r>
      <w:r w:rsidR="008B17A5" w:rsidRPr="002E10E5">
        <w:rPr>
          <w:rFonts w:ascii="Arial" w:hAnsi="Arial" w:cs="Arial"/>
          <w:sz w:val="28"/>
          <w:szCs w:val="28"/>
          <w:lang w:val="ru-RU"/>
        </w:rPr>
        <w:t xml:space="preserve"> при тестировании в </w:t>
      </w:r>
      <w:r w:rsidR="00622E6B" w:rsidRPr="002E10E5">
        <w:rPr>
          <w:rFonts w:ascii="Arial" w:hAnsi="Arial" w:cs="Arial"/>
          <w:sz w:val="28"/>
          <w:szCs w:val="28"/>
          <w:lang w:val="ru-RU"/>
        </w:rPr>
        <w:t>2023</w:t>
      </w:r>
      <w:r w:rsidR="008B17A5" w:rsidRPr="002E10E5">
        <w:rPr>
          <w:rFonts w:ascii="Arial" w:hAnsi="Arial" w:cs="Arial"/>
          <w:sz w:val="28"/>
          <w:szCs w:val="28"/>
          <w:lang w:val="ru-RU"/>
        </w:rPr>
        <w:t xml:space="preserve"> году, </w:t>
      </w:r>
      <w:r w:rsidR="00622E6B" w:rsidRPr="002E10E5">
        <w:rPr>
          <w:rFonts w:ascii="Arial" w:hAnsi="Arial" w:cs="Arial"/>
          <w:sz w:val="28"/>
          <w:szCs w:val="28"/>
          <w:lang w:val="ru-RU"/>
        </w:rPr>
        <w:t>действителен в 2024 году и имеет силу при</w:t>
      </w:r>
      <w:r w:rsidR="00C61445" w:rsidRPr="002E10E5">
        <w:rPr>
          <w:rFonts w:ascii="Arial" w:hAnsi="Arial" w:cs="Arial"/>
          <w:sz w:val="28"/>
          <w:szCs w:val="28"/>
          <w:lang w:val="ru-RU"/>
        </w:rPr>
        <w:t xml:space="preserve"> аттестации в </w:t>
      </w:r>
      <w:r w:rsidR="00622E6B" w:rsidRPr="002E10E5">
        <w:rPr>
          <w:rFonts w:ascii="Arial" w:hAnsi="Arial" w:cs="Arial"/>
          <w:sz w:val="28"/>
          <w:szCs w:val="28"/>
          <w:lang w:val="ru-RU"/>
        </w:rPr>
        <w:t>текущем</w:t>
      </w:r>
      <w:r w:rsidR="00C61445" w:rsidRPr="002E10E5">
        <w:rPr>
          <w:rFonts w:ascii="Arial" w:hAnsi="Arial" w:cs="Arial"/>
          <w:sz w:val="28"/>
          <w:szCs w:val="28"/>
          <w:lang w:val="ru-RU"/>
        </w:rPr>
        <w:t xml:space="preserve"> году.</w:t>
      </w:r>
    </w:p>
    <w:p w14:paraId="76A015EA" w14:textId="6D3F1213" w:rsidR="009E7058" w:rsidRPr="002E10E5" w:rsidRDefault="00E27AD9" w:rsidP="009E705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ru-RU"/>
        </w:rPr>
      </w:pPr>
      <w:r w:rsidRPr="002E10E5">
        <w:rPr>
          <w:rFonts w:ascii="Arial" w:hAnsi="Arial" w:cs="Arial"/>
          <w:sz w:val="28"/>
          <w:szCs w:val="28"/>
          <w:lang w:val="ru-RU"/>
        </w:rPr>
        <w:t>7</w:t>
      </w:r>
      <w:r w:rsidR="008B17A5" w:rsidRPr="002E10E5">
        <w:rPr>
          <w:rFonts w:ascii="Arial" w:hAnsi="Arial" w:cs="Arial"/>
          <w:sz w:val="28"/>
          <w:szCs w:val="28"/>
          <w:lang w:val="ru-RU"/>
        </w:rPr>
        <w:t xml:space="preserve">. Срок отстранения от тестирования </w:t>
      </w:r>
      <w:r w:rsidR="009E7058" w:rsidRPr="002E10E5">
        <w:rPr>
          <w:rFonts w:ascii="Arial" w:hAnsi="Arial" w:cs="Arial"/>
          <w:sz w:val="28"/>
          <w:szCs w:val="28"/>
          <w:lang w:val="ru-RU"/>
        </w:rPr>
        <w:t xml:space="preserve">педагогов, допустивших нарушения при проведении ОЗП, </w:t>
      </w:r>
      <w:r w:rsidR="008B17A5" w:rsidRPr="002E10E5">
        <w:rPr>
          <w:rFonts w:ascii="Arial" w:hAnsi="Arial" w:cs="Arial"/>
          <w:sz w:val="28"/>
          <w:szCs w:val="28"/>
          <w:lang w:val="ru-RU"/>
        </w:rPr>
        <w:t xml:space="preserve">сокращен с 5 </w:t>
      </w:r>
      <w:r w:rsidR="009E7058" w:rsidRPr="002E10E5">
        <w:rPr>
          <w:rFonts w:ascii="Arial" w:hAnsi="Arial" w:cs="Arial"/>
          <w:sz w:val="28"/>
          <w:szCs w:val="28"/>
          <w:lang w:val="ru-RU"/>
        </w:rPr>
        <w:t xml:space="preserve">лет </w:t>
      </w:r>
      <w:r w:rsidR="008B17A5" w:rsidRPr="002E10E5">
        <w:rPr>
          <w:rFonts w:ascii="Arial" w:hAnsi="Arial" w:cs="Arial"/>
          <w:sz w:val="28"/>
          <w:szCs w:val="28"/>
          <w:lang w:val="ru-RU"/>
        </w:rPr>
        <w:t>до 1 года</w:t>
      </w:r>
      <w:r w:rsidR="009E7058" w:rsidRPr="002E10E5">
        <w:rPr>
          <w:rFonts w:ascii="Arial" w:hAnsi="Arial" w:cs="Arial"/>
          <w:sz w:val="28"/>
          <w:szCs w:val="28"/>
          <w:lang w:val="ru-RU"/>
        </w:rPr>
        <w:t xml:space="preserve">. </w:t>
      </w:r>
      <w:r w:rsidR="008B17A5" w:rsidRPr="002E10E5">
        <w:rPr>
          <w:rFonts w:ascii="Arial" w:hAnsi="Arial" w:cs="Arial"/>
          <w:sz w:val="28"/>
          <w:szCs w:val="28"/>
          <w:lang w:val="ru-RU"/>
        </w:rPr>
        <w:t xml:space="preserve"> </w:t>
      </w:r>
      <w:r w:rsidR="009E7058" w:rsidRPr="002E10E5">
        <w:rPr>
          <w:rFonts w:ascii="Arial" w:hAnsi="Arial" w:cs="Arial"/>
          <w:sz w:val="28"/>
          <w:szCs w:val="28"/>
          <w:lang w:val="ru-RU"/>
        </w:rPr>
        <w:t>П</w:t>
      </w:r>
      <w:r w:rsidR="008B17A5" w:rsidRPr="002E10E5">
        <w:rPr>
          <w:rFonts w:ascii="Arial" w:hAnsi="Arial" w:cs="Arial"/>
          <w:sz w:val="28"/>
          <w:szCs w:val="28"/>
          <w:lang w:val="ru-RU"/>
        </w:rPr>
        <w:t>едагогам</w:t>
      </w:r>
      <w:r w:rsidR="00CD19A9" w:rsidRPr="002E10E5">
        <w:rPr>
          <w:rFonts w:ascii="Arial" w:hAnsi="Arial" w:cs="Arial"/>
          <w:sz w:val="28"/>
          <w:szCs w:val="28"/>
          <w:lang w:val="ru-RU"/>
        </w:rPr>
        <w:t xml:space="preserve">, у </w:t>
      </w:r>
      <w:r w:rsidR="009E7058" w:rsidRPr="002E10E5">
        <w:rPr>
          <w:rFonts w:ascii="Arial" w:hAnsi="Arial" w:cs="Arial"/>
          <w:sz w:val="28"/>
          <w:szCs w:val="28"/>
          <w:lang w:val="ru-RU"/>
        </w:rPr>
        <w:t xml:space="preserve">которых прошло не менее одного года со дня нарушения предыдущих лет, аннулируется </w:t>
      </w:r>
      <w:r w:rsidR="002F3BA4" w:rsidRPr="002E10E5">
        <w:rPr>
          <w:rFonts w:ascii="Arial" w:hAnsi="Arial" w:cs="Arial"/>
          <w:sz w:val="28"/>
          <w:szCs w:val="28"/>
          <w:lang w:val="ru-RU"/>
        </w:rPr>
        <w:t>акт о нарушении,</w:t>
      </w:r>
      <w:r w:rsidR="009E7058" w:rsidRPr="002E10E5">
        <w:rPr>
          <w:rFonts w:ascii="Arial" w:hAnsi="Arial" w:cs="Arial"/>
          <w:sz w:val="28"/>
          <w:szCs w:val="28"/>
          <w:lang w:val="ru-RU"/>
        </w:rPr>
        <w:t xml:space="preserve"> и педагог имеет возможность принять участие на ОЗП в текущем году. </w:t>
      </w:r>
    </w:p>
    <w:p w14:paraId="1927C426" w14:textId="0DDADFF0" w:rsidR="008B17A5" w:rsidRPr="002E10E5" w:rsidRDefault="00E27AD9" w:rsidP="00C6144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ru-RU"/>
        </w:rPr>
      </w:pPr>
      <w:r w:rsidRPr="002E10E5">
        <w:rPr>
          <w:rFonts w:ascii="Arial" w:hAnsi="Arial" w:cs="Arial"/>
          <w:sz w:val="28"/>
          <w:szCs w:val="28"/>
          <w:lang w:val="ru-RU"/>
        </w:rPr>
        <w:t>8</w:t>
      </w:r>
      <w:r w:rsidR="008B17A5" w:rsidRPr="002E10E5">
        <w:rPr>
          <w:rFonts w:ascii="Arial" w:hAnsi="Arial" w:cs="Arial"/>
          <w:sz w:val="28"/>
          <w:szCs w:val="28"/>
          <w:lang w:val="ru-RU"/>
        </w:rPr>
        <w:t xml:space="preserve">. Педагогам, у которых старый формат категории, в этом году им предоставляется полная возможность перейти на новую систему. </w:t>
      </w:r>
    </w:p>
    <w:p w14:paraId="60F91C58" w14:textId="11211B2E" w:rsidR="008B17A5" w:rsidRPr="002E10E5" w:rsidRDefault="00E27AD9" w:rsidP="00C6144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ru-RU"/>
        </w:rPr>
      </w:pPr>
      <w:r w:rsidRPr="002E10E5">
        <w:rPr>
          <w:rFonts w:ascii="Arial" w:hAnsi="Arial" w:cs="Arial"/>
          <w:sz w:val="28"/>
          <w:szCs w:val="28"/>
          <w:lang w:val="ru-RU"/>
        </w:rPr>
        <w:t>9</w:t>
      </w:r>
      <w:r w:rsidR="002E6624" w:rsidRPr="002E10E5">
        <w:rPr>
          <w:rFonts w:ascii="Arial" w:hAnsi="Arial" w:cs="Arial"/>
          <w:sz w:val="28"/>
          <w:szCs w:val="28"/>
          <w:lang w:val="ru-RU"/>
        </w:rPr>
        <w:t xml:space="preserve">. </w:t>
      </w:r>
      <w:r w:rsidR="008B17A5" w:rsidRPr="002E10E5">
        <w:rPr>
          <w:rFonts w:ascii="Arial" w:hAnsi="Arial" w:cs="Arial"/>
          <w:sz w:val="28"/>
          <w:szCs w:val="28"/>
          <w:lang w:val="ru-RU"/>
        </w:rPr>
        <w:t xml:space="preserve">Аттестация </w:t>
      </w:r>
      <w:r w:rsidR="00F82E7D" w:rsidRPr="002E10E5">
        <w:rPr>
          <w:rFonts w:ascii="Arial" w:hAnsi="Arial" w:cs="Arial"/>
          <w:sz w:val="28"/>
          <w:szCs w:val="28"/>
          <w:lang w:val="ru-RU"/>
        </w:rPr>
        <w:t xml:space="preserve">с текущего года будет проводиться </w:t>
      </w:r>
      <w:r w:rsidR="008B17A5" w:rsidRPr="002E10E5">
        <w:rPr>
          <w:rFonts w:ascii="Arial" w:hAnsi="Arial" w:cs="Arial"/>
          <w:sz w:val="28"/>
          <w:szCs w:val="28"/>
          <w:lang w:val="ru-RU"/>
        </w:rPr>
        <w:t xml:space="preserve">только один раз в год. </w:t>
      </w:r>
    </w:p>
    <w:p w14:paraId="4FC14CA9" w14:textId="65CADB32" w:rsidR="008B17A5" w:rsidRPr="002E10E5" w:rsidRDefault="00E27AD9" w:rsidP="00C6144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ru-RU"/>
        </w:rPr>
      </w:pPr>
      <w:r w:rsidRPr="002E10E5">
        <w:rPr>
          <w:rFonts w:ascii="Arial" w:hAnsi="Arial" w:cs="Arial"/>
          <w:sz w:val="28"/>
          <w:szCs w:val="28"/>
          <w:lang w:val="ru-RU"/>
        </w:rPr>
        <w:t>10</w:t>
      </w:r>
      <w:r w:rsidR="008B17A5" w:rsidRPr="002E10E5">
        <w:rPr>
          <w:rFonts w:ascii="Arial" w:hAnsi="Arial" w:cs="Arial"/>
          <w:sz w:val="28"/>
          <w:szCs w:val="28"/>
          <w:lang w:val="ru-RU"/>
        </w:rPr>
        <w:t>. Реш</w:t>
      </w:r>
      <w:r w:rsidR="002E6624" w:rsidRPr="002E10E5">
        <w:rPr>
          <w:rFonts w:ascii="Arial" w:hAnsi="Arial" w:cs="Arial"/>
          <w:sz w:val="28"/>
          <w:szCs w:val="28"/>
          <w:lang w:val="ru-RU"/>
        </w:rPr>
        <w:t xml:space="preserve">ение о присвоении/подтверждении </w:t>
      </w:r>
      <w:r w:rsidR="008B17A5" w:rsidRPr="002E10E5">
        <w:rPr>
          <w:rFonts w:ascii="Arial" w:hAnsi="Arial" w:cs="Arial"/>
          <w:sz w:val="28"/>
          <w:szCs w:val="28"/>
          <w:lang w:val="ru-RU"/>
        </w:rPr>
        <w:t>квалификационной категории педагога-модератора принимают организации образования, эксперта – районный/городской отдел образования, исследователя - управление образования, а мастера</w:t>
      </w:r>
      <w:r w:rsidR="00C61445" w:rsidRPr="002E10E5">
        <w:rPr>
          <w:rFonts w:ascii="Arial" w:hAnsi="Arial" w:cs="Arial"/>
          <w:sz w:val="28"/>
          <w:szCs w:val="28"/>
          <w:lang w:val="ru-RU"/>
        </w:rPr>
        <w:t xml:space="preserve"> </w:t>
      </w:r>
      <w:r w:rsidR="008B17A5" w:rsidRPr="002E10E5">
        <w:rPr>
          <w:rFonts w:ascii="Arial" w:hAnsi="Arial" w:cs="Arial"/>
          <w:sz w:val="28"/>
          <w:szCs w:val="28"/>
          <w:lang w:val="ru-RU"/>
        </w:rPr>
        <w:t>- аттестационные комиссии Министерства просвещения РК.</w:t>
      </w:r>
    </w:p>
    <w:p w14:paraId="3EAAD0F9" w14:textId="0C987B58" w:rsidR="000D396E" w:rsidRPr="002E10E5" w:rsidRDefault="00127F9B" w:rsidP="000D39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ru-RU"/>
        </w:rPr>
      </w:pPr>
      <w:r w:rsidRPr="002E10E5">
        <w:rPr>
          <w:rFonts w:ascii="Arial" w:hAnsi="Arial" w:cs="Arial"/>
          <w:sz w:val="28"/>
          <w:szCs w:val="28"/>
          <w:lang w:val="ru-RU"/>
        </w:rPr>
        <w:t xml:space="preserve">11. </w:t>
      </w:r>
      <w:r w:rsidR="00225058" w:rsidRPr="002E10E5">
        <w:rPr>
          <w:rFonts w:ascii="Arial" w:hAnsi="Arial" w:cs="Arial"/>
          <w:sz w:val="28"/>
          <w:szCs w:val="28"/>
          <w:lang w:val="ru-RU"/>
        </w:rPr>
        <w:t xml:space="preserve">В </w:t>
      </w:r>
      <w:r w:rsidRPr="002E10E5">
        <w:rPr>
          <w:rFonts w:ascii="Arial" w:hAnsi="Arial" w:cs="Arial"/>
          <w:sz w:val="28"/>
          <w:szCs w:val="28"/>
          <w:lang w:val="ru-RU"/>
        </w:rPr>
        <w:t>регион</w:t>
      </w:r>
      <w:r w:rsidR="00225058" w:rsidRPr="002E10E5">
        <w:rPr>
          <w:rFonts w:ascii="Arial" w:hAnsi="Arial" w:cs="Arial"/>
          <w:sz w:val="28"/>
          <w:szCs w:val="28"/>
          <w:lang w:val="ru-RU"/>
        </w:rPr>
        <w:t>ах</w:t>
      </w:r>
      <w:r w:rsidRPr="002E10E5">
        <w:rPr>
          <w:rFonts w:ascii="Arial" w:hAnsi="Arial" w:cs="Arial"/>
          <w:sz w:val="28"/>
          <w:szCs w:val="28"/>
          <w:lang w:val="ru-RU"/>
        </w:rPr>
        <w:t xml:space="preserve">, где объявлено чрезвычайное положение (Актюбинская, </w:t>
      </w:r>
      <w:proofErr w:type="spellStart"/>
      <w:r w:rsidRPr="002E10E5">
        <w:rPr>
          <w:rFonts w:ascii="Arial" w:hAnsi="Arial" w:cs="Arial"/>
          <w:sz w:val="28"/>
          <w:szCs w:val="28"/>
          <w:lang w:val="ru-RU"/>
        </w:rPr>
        <w:t>Акмолинская</w:t>
      </w:r>
      <w:proofErr w:type="spellEnd"/>
      <w:r w:rsidRPr="002E10E5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2E10E5">
        <w:rPr>
          <w:rFonts w:ascii="Arial" w:hAnsi="Arial" w:cs="Arial"/>
          <w:sz w:val="28"/>
          <w:szCs w:val="28"/>
          <w:lang w:val="ru-RU"/>
        </w:rPr>
        <w:t>Атырауская</w:t>
      </w:r>
      <w:proofErr w:type="spellEnd"/>
      <w:r w:rsidRPr="002E10E5">
        <w:rPr>
          <w:rFonts w:ascii="Arial" w:hAnsi="Arial" w:cs="Arial"/>
          <w:sz w:val="28"/>
          <w:szCs w:val="28"/>
          <w:lang w:val="ru-RU"/>
        </w:rPr>
        <w:t>,</w:t>
      </w:r>
      <w:r w:rsidR="0057311A" w:rsidRPr="002E10E5"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 w:rsidRPr="002E10E5">
        <w:rPr>
          <w:rFonts w:ascii="Arial" w:hAnsi="Arial" w:cs="Arial"/>
          <w:sz w:val="28"/>
          <w:szCs w:val="28"/>
          <w:lang w:val="ru-RU"/>
        </w:rPr>
        <w:t>Западно-Казахстанская</w:t>
      </w:r>
      <w:proofErr w:type="gramEnd"/>
      <w:r w:rsidRPr="002E10E5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2E10E5">
        <w:rPr>
          <w:rFonts w:ascii="Arial" w:hAnsi="Arial" w:cs="Arial"/>
          <w:sz w:val="28"/>
          <w:szCs w:val="28"/>
          <w:lang w:val="ru-RU"/>
        </w:rPr>
        <w:t>Костанайская</w:t>
      </w:r>
      <w:proofErr w:type="spellEnd"/>
      <w:r w:rsidRPr="002E10E5">
        <w:rPr>
          <w:rFonts w:ascii="Arial" w:hAnsi="Arial" w:cs="Arial"/>
          <w:sz w:val="28"/>
          <w:szCs w:val="28"/>
          <w:lang w:val="ru-RU"/>
        </w:rPr>
        <w:t>, Карагандинская, Павлодарская, Северо-Казахстанская области и области Абай,</w:t>
      </w:r>
      <w:r w:rsidR="000D396E" w:rsidRPr="002E10E5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2E10E5">
        <w:rPr>
          <w:rFonts w:ascii="Arial" w:hAnsi="Arial" w:cs="Arial"/>
          <w:sz w:val="28"/>
          <w:szCs w:val="28"/>
          <w:lang w:val="ru-RU"/>
        </w:rPr>
        <w:t>Улытау</w:t>
      </w:r>
      <w:proofErr w:type="spellEnd"/>
      <w:r w:rsidRPr="002E10E5">
        <w:rPr>
          <w:rFonts w:ascii="Arial" w:hAnsi="Arial" w:cs="Arial"/>
          <w:sz w:val="28"/>
          <w:szCs w:val="28"/>
          <w:lang w:val="ru-RU"/>
        </w:rPr>
        <w:t xml:space="preserve"> и др.)</w:t>
      </w:r>
      <w:r w:rsidR="000D396E" w:rsidRPr="002E10E5">
        <w:rPr>
          <w:rFonts w:ascii="Arial" w:hAnsi="Arial" w:cs="Arial"/>
          <w:sz w:val="28"/>
          <w:szCs w:val="28"/>
          <w:lang w:val="ru-RU"/>
        </w:rPr>
        <w:t xml:space="preserve">, </w:t>
      </w:r>
      <w:r w:rsidR="00225058" w:rsidRPr="002E10E5">
        <w:rPr>
          <w:rFonts w:ascii="Arial" w:hAnsi="Arial" w:cs="Arial"/>
          <w:sz w:val="28"/>
          <w:szCs w:val="28"/>
          <w:lang w:val="ru-RU"/>
        </w:rPr>
        <w:t>для педагогов, у которых наступил атт</w:t>
      </w:r>
      <w:r w:rsidRPr="002E10E5">
        <w:rPr>
          <w:rFonts w:ascii="Arial" w:hAnsi="Arial" w:cs="Arial"/>
          <w:sz w:val="28"/>
          <w:szCs w:val="28"/>
          <w:lang w:val="ru-RU"/>
        </w:rPr>
        <w:t>естационн</w:t>
      </w:r>
      <w:r w:rsidR="00225058" w:rsidRPr="002E10E5">
        <w:rPr>
          <w:rFonts w:ascii="Arial" w:hAnsi="Arial" w:cs="Arial"/>
          <w:sz w:val="28"/>
          <w:szCs w:val="28"/>
          <w:lang w:val="ru-RU"/>
        </w:rPr>
        <w:t>ый</w:t>
      </w:r>
      <w:r w:rsidR="000D396E" w:rsidRPr="002E10E5">
        <w:rPr>
          <w:rFonts w:ascii="Arial" w:hAnsi="Arial" w:cs="Arial"/>
          <w:sz w:val="28"/>
          <w:szCs w:val="28"/>
          <w:lang w:val="ru-RU"/>
        </w:rPr>
        <w:t xml:space="preserve"> </w:t>
      </w:r>
      <w:r w:rsidRPr="002E10E5">
        <w:rPr>
          <w:rFonts w:ascii="Arial" w:hAnsi="Arial" w:cs="Arial"/>
          <w:sz w:val="28"/>
          <w:szCs w:val="28"/>
          <w:lang w:val="ru-RU"/>
        </w:rPr>
        <w:t>период</w:t>
      </w:r>
      <w:r w:rsidR="00225058" w:rsidRPr="002E10E5">
        <w:rPr>
          <w:rFonts w:ascii="Arial" w:hAnsi="Arial" w:cs="Arial"/>
          <w:sz w:val="28"/>
          <w:szCs w:val="28"/>
          <w:lang w:val="ru-RU"/>
        </w:rPr>
        <w:t>,</w:t>
      </w:r>
      <w:r w:rsidRPr="002E10E5">
        <w:rPr>
          <w:rFonts w:ascii="Arial" w:hAnsi="Arial" w:cs="Arial"/>
          <w:sz w:val="28"/>
          <w:szCs w:val="28"/>
          <w:lang w:val="ru-RU"/>
        </w:rPr>
        <w:t xml:space="preserve"> </w:t>
      </w:r>
      <w:r w:rsidR="00B0732E" w:rsidRPr="002E10E5">
        <w:rPr>
          <w:rFonts w:ascii="Arial" w:hAnsi="Arial" w:cs="Arial"/>
          <w:sz w:val="28"/>
          <w:szCs w:val="28"/>
          <w:lang w:val="ru-RU"/>
        </w:rPr>
        <w:t xml:space="preserve">срок </w:t>
      </w:r>
      <w:r w:rsidRPr="002E10E5">
        <w:rPr>
          <w:rFonts w:ascii="Arial" w:hAnsi="Arial" w:cs="Arial"/>
          <w:sz w:val="28"/>
          <w:szCs w:val="28"/>
          <w:lang w:val="ru-RU"/>
        </w:rPr>
        <w:t>прохождени</w:t>
      </w:r>
      <w:r w:rsidR="00B0732E" w:rsidRPr="002E10E5">
        <w:rPr>
          <w:rFonts w:ascii="Arial" w:hAnsi="Arial" w:cs="Arial"/>
          <w:sz w:val="28"/>
          <w:szCs w:val="28"/>
          <w:lang w:val="ru-RU"/>
        </w:rPr>
        <w:t>я</w:t>
      </w:r>
      <w:r w:rsidRPr="002E10E5">
        <w:rPr>
          <w:rFonts w:ascii="Arial" w:hAnsi="Arial" w:cs="Arial"/>
          <w:sz w:val="28"/>
          <w:szCs w:val="28"/>
          <w:lang w:val="ru-RU"/>
        </w:rPr>
        <w:t xml:space="preserve"> </w:t>
      </w:r>
      <w:r w:rsidR="00B0732E" w:rsidRPr="002E10E5">
        <w:rPr>
          <w:rFonts w:ascii="Arial" w:hAnsi="Arial" w:cs="Arial"/>
          <w:sz w:val="28"/>
          <w:szCs w:val="28"/>
          <w:lang w:val="ru-RU"/>
        </w:rPr>
        <w:t>а</w:t>
      </w:r>
      <w:r w:rsidR="00225058" w:rsidRPr="002E10E5">
        <w:rPr>
          <w:rFonts w:ascii="Arial" w:hAnsi="Arial" w:cs="Arial"/>
          <w:sz w:val="28"/>
          <w:szCs w:val="28"/>
          <w:lang w:val="ru-RU"/>
        </w:rPr>
        <w:t>ттестации</w:t>
      </w:r>
      <w:r w:rsidR="000D396E" w:rsidRPr="002E10E5">
        <w:rPr>
          <w:rFonts w:ascii="Arial" w:hAnsi="Arial" w:cs="Arial"/>
          <w:sz w:val="28"/>
          <w:szCs w:val="28"/>
          <w:lang w:val="ru-RU"/>
        </w:rPr>
        <w:t xml:space="preserve"> переносится </w:t>
      </w:r>
      <w:r w:rsidRPr="002E10E5">
        <w:rPr>
          <w:rFonts w:ascii="Arial" w:hAnsi="Arial" w:cs="Arial"/>
          <w:sz w:val="28"/>
          <w:szCs w:val="28"/>
          <w:lang w:val="ru-RU"/>
        </w:rPr>
        <w:t xml:space="preserve">и </w:t>
      </w:r>
      <w:r w:rsidR="00AF642D" w:rsidRPr="002E10E5">
        <w:rPr>
          <w:rFonts w:ascii="Arial" w:hAnsi="Arial" w:cs="Arial"/>
          <w:sz w:val="28"/>
          <w:szCs w:val="28"/>
          <w:lang w:val="ru-RU"/>
        </w:rPr>
        <w:br/>
      </w:r>
      <w:r w:rsidR="00B0732E" w:rsidRPr="002E10E5">
        <w:rPr>
          <w:rFonts w:ascii="Arial" w:hAnsi="Arial" w:cs="Arial"/>
          <w:sz w:val="28"/>
          <w:szCs w:val="28"/>
          <w:lang w:val="ru-RU"/>
        </w:rPr>
        <w:t xml:space="preserve">о дате проведения </w:t>
      </w:r>
      <w:r w:rsidR="000D396E" w:rsidRPr="002E10E5">
        <w:rPr>
          <w:rFonts w:ascii="Arial" w:hAnsi="Arial" w:cs="Arial"/>
          <w:sz w:val="28"/>
          <w:szCs w:val="28"/>
          <w:lang w:val="ru-RU"/>
        </w:rPr>
        <w:t xml:space="preserve">будет </w:t>
      </w:r>
      <w:r w:rsidR="00B0732E" w:rsidRPr="002E10E5">
        <w:rPr>
          <w:rFonts w:ascii="Arial" w:hAnsi="Arial" w:cs="Arial"/>
          <w:sz w:val="28"/>
          <w:szCs w:val="28"/>
          <w:lang w:val="ru-RU"/>
        </w:rPr>
        <w:t>сообщено дополнительно</w:t>
      </w:r>
      <w:r w:rsidRPr="002E10E5">
        <w:rPr>
          <w:rFonts w:ascii="Arial" w:hAnsi="Arial" w:cs="Arial"/>
          <w:sz w:val="28"/>
          <w:szCs w:val="28"/>
          <w:lang w:val="ru-RU"/>
        </w:rPr>
        <w:t>.</w:t>
      </w:r>
      <w:r w:rsidR="00B0732E" w:rsidRPr="002E10E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A8188D0" w14:textId="743E9D78" w:rsidR="00127F9B" w:rsidRPr="00127F9B" w:rsidRDefault="00127F9B" w:rsidP="00C6144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ru-RU"/>
        </w:rPr>
      </w:pPr>
      <w:r w:rsidRPr="002E10E5">
        <w:rPr>
          <w:rFonts w:ascii="Arial" w:hAnsi="Arial" w:cs="Arial"/>
          <w:sz w:val="28"/>
          <w:szCs w:val="28"/>
          <w:lang w:val="ru-RU"/>
        </w:rPr>
        <w:t xml:space="preserve">12. </w:t>
      </w:r>
      <w:r w:rsidR="00225058" w:rsidRPr="002E10E5">
        <w:rPr>
          <w:rFonts w:ascii="Arial" w:hAnsi="Arial" w:cs="Arial"/>
          <w:sz w:val="28"/>
          <w:szCs w:val="28"/>
          <w:lang w:val="ru-RU"/>
        </w:rPr>
        <w:t>С</w:t>
      </w:r>
      <w:r w:rsidRPr="002E10E5">
        <w:rPr>
          <w:rFonts w:ascii="Arial" w:hAnsi="Arial" w:cs="Arial"/>
          <w:sz w:val="28"/>
          <w:szCs w:val="28"/>
          <w:lang w:val="ru-RU"/>
        </w:rPr>
        <w:t xml:space="preserve">рок прохождения аттестации </w:t>
      </w:r>
      <w:r w:rsidR="001D7C25" w:rsidRPr="002E10E5">
        <w:rPr>
          <w:rFonts w:ascii="Arial" w:hAnsi="Arial" w:cs="Arial"/>
          <w:sz w:val="28"/>
          <w:szCs w:val="28"/>
          <w:lang w:val="ru-RU"/>
        </w:rPr>
        <w:t xml:space="preserve">у </w:t>
      </w:r>
      <w:r w:rsidRPr="002E10E5">
        <w:rPr>
          <w:rFonts w:ascii="Arial" w:hAnsi="Arial" w:cs="Arial"/>
          <w:sz w:val="28"/>
          <w:szCs w:val="28"/>
          <w:lang w:val="ru-RU"/>
        </w:rPr>
        <w:t>педагог</w:t>
      </w:r>
      <w:r w:rsidR="001D7C25" w:rsidRPr="002E10E5">
        <w:rPr>
          <w:rFonts w:ascii="Arial" w:hAnsi="Arial" w:cs="Arial"/>
          <w:sz w:val="28"/>
          <w:szCs w:val="28"/>
          <w:lang w:val="ru-RU"/>
        </w:rPr>
        <w:t>ов</w:t>
      </w:r>
      <w:r w:rsidRPr="002E10E5">
        <w:rPr>
          <w:rFonts w:ascii="Arial" w:hAnsi="Arial" w:cs="Arial"/>
          <w:sz w:val="28"/>
          <w:szCs w:val="28"/>
          <w:lang w:val="ru-RU"/>
        </w:rPr>
        <w:t>, потерявши</w:t>
      </w:r>
      <w:r w:rsidR="001D7C25" w:rsidRPr="002E10E5">
        <w:rPr>
          <w:rFonts w:ascii="Arial" w:hAnsi="Arial" w:cs="Arial"/>
          <w:sz w:val="28"/>
          <w:szCs w:val="28"/>
          <w:lang w:val="ru-RU"/>
        </w:rPr>
        <w:t xml:space="preserve">х жилье </w:t>
      </w:r>
      <w:r w:rsidR="001D7C25" w:rsidRPr="002E10E5">
        <w:rPr>
          <w:rFonts w:ascii="Arial" w:hAnsi="Arial" w:cs="Arial"/>
          <w:sz w:val="28"/>
          <w:szCs w:val="28"/>
          <w:lang w:val="kk-KZ"/>
        </w:rPr>
        <w:t>(дом, квартира)</w:t>
      </w:r>
      <w:r w:rsidRPr="002E10E5">
        <w:rPr>
          <w:rFonts w:ascii="Arial" w:hAnsi="Arial" w:cs="Arial"/>
          <w:sz w:val="28"/>
          <w:szCs w:val="28"/>
          <w:lang w:val="ru-RU"/>
        </w:rPr>
        <w:t xml:space="preserve"> </w:t>
      </w:r>
      <w:r w:rsidR="00E52B06" w:rsidRPr="002E10E5">
        <w:rPr>
          <w:rFonts w:ascii="Arial" w:hAnsi="Arial" w:cs="Arial"/>
          <w:sz w:val="28"/>
          <w:szCs w:val="28"/>
          <w:lang w:val="ru-RU"/>
        </w:rPr>
        <w:t xml:space="preserve">во время </w:t>
      </w:r>
      <w:r w:rsidRPr="002E10E5">
        <w:rPr>
          <w:rFonts w:ascii="Arial" w:hAnsi="Arial" w:cs="Arial"/>
          <w:sz w:val="28"/>
          <w:szCs w:val="28"/>
          <w:lang w:val="ru-RU"/>
        </w:rPr>
        <w:t>паводка, переносится на 1 год</w:t>
      </w:r>
      <w:r w:rsidR="00E52B06" w:rsidRPr="002E10E5">
        <w:rPr>
          <w:rFonts w:ascii="Arial" w:hAnsi="Arial" w:cs="Arial"/>
          <w:sz w:val="28"/>
          <w:szCs w:val="28"/>
          <w:lang w:val="ru-RU"/>
        </w:rPr>
        <w:t xml:space="preserve"> </w:t>
      </w:r>
      <w:r w:rsidR="00BF6847" w:rsidRPr="002E10E5">
        <w:rPr>
          <w:rFonts w:ascii="Arial" w:hAnsi="Arial" w:cs="Arial"/>
          <w:sz w:val="28"/>
          <w:szCs w:val="28"/>
          <w:lang w:val="ru-RU"/>
        </w:rPr>
        <w:t xml:space="preserve">(по желанию педагога) </w:t>
      </w:r>
      <w:r w:rsidR="00E52B06" w:rsidRPr="002E10E5">
        <w:rPr>
          <w:rFonts w:ascii="Arial" w:hAnsi="Arial" w:cs="Arial"/>
          <w:sz w:val="28"/>
          <w:szCs w:val="28"/>
          <w:lang w:val="ru-RU"/>
        </w:rPr>
        <w:t xml:space="preserve">с </w:t>
      </w:r>
      <w:r w:rsidRPr="002E10E5">
        <w:rPr>
          <w:rFonts w:ascii="Arial" w:hAnsi="Arial" w:cs="Arial"/>
          <w:sz w:val="28"/>
          <w:szCs w:val="28"/>
          <w:lang w:val="ru-RU"/>
        </w:rPr>
        <w:t>сохра</w:t>
      </w:r>
      <w:r w:rsidR="00E52B06" w:rsidRPr="002E10E5">
        <w:rPr>
          <w:rFonts w:ascii="Arial" w:hAnsi="Arial" w:cs="Arial"/>
          <w:sz w:val="28"/>
          <w:szCs w:val="28"/>
          <w:lang w:val="ru-RU"/>
        </w:rPr>
        <w:t>нением действующей квалификационной категори</w:t>
      </w:r>
      <w:r w:rsidR="00CE3FCD" w:rsidRPr="002E10E5">
        <w:rPr>
          <w:rFonts w:ascii="Arial" w:hAnsi="Arial" w:cs="Arial"/>
          <w:sz w:val="28"/>
          <w:szCs w:val="28"/>
          <w:lang w:val="ru-RU"/>
        </w:rPr>
        <w:t xml:space="preserve">и. </w:t>
      </w:r>
      <w:r w:rsidR="00AF642D" w:rsidRPr="002E10E5">
        <w:rPr>
          <w:rFonts w:ascii="Arial" w:hAnsi="Arial" w:cs="Arial"/>
          <w:sz w:val="28"/>
          <w:szCs w:val="28"/>
          <w:lang w:val="ru-RU"/>
        </w:rPr>
        <w:br/>
      </w:r>
      <w:r w:rsidRPr="002E10E5">
        <w:rPr>
          <w:rFonts w:ascii="Arial" w:hAnsi="Arial" w:cs="Arial"/>
          <w:sz w:val="28"/>
          <w:szCs w:val="28"/>
          <w:lang w:val="ru-RU"/>
        </w:rPr>
        <w:t xml:space="preserve">В этой связи </w:t>
      </w:r>
      <w:r w:rsidR="006B57E9" w:rsidRPr="002E10E5">
        <w:rPr>
          <w:rFonts w:ascii="Arial" w:hAnsi="Arial" w:cs="Arial"/>
          <w:sz w:val="28"/>
          <w:szCs w:val="28"/>
          <w:lang w:val="ru-RU"/>
        </w:rPr>
        <w:t xml:space="preserve">управления </w:t>
      </w:r>
      <w:r w:rsidRPr="002E10E5">
        <w:rPr>
          <w:rFonts w:ascii="Arial" w:hAnsi="Arial" w:cs="Arial"/>
          <w:sz w:val="28"/>
          <w:szCs w:val="28"/>
          <w:lang w:val="ru-RU"/>
        </w:rPr>
        <w:t xml:space="preserve">образования </w:t>
      </w:r>
      <w:r w:rsidR="006B57E9" w:rsidRPr="002E10E5">
        <w:rPr>
          <w:rFonts w:ascii="Arial" w:hAnsi="Arial" w:cs="Arial"/>
          <w:sz w:val="28"/>
          <w:szCs w:val="28"/>
          <w:lang w:val="ru-RU"/>
        </w:rPr>
        <w:t xml:space="preserve">организовывают сбор </w:t>
      </w:r>
      <w:r w:rsidRPr="002E10E5">
        <w:rPr>
          <w:rFonts w:ascii="Arial" w:hAnsi="Arial" w:cs="Arial"/>
          <w:sz w:val="28"/>
          <w:szCs w:val="28"/>
          <w:lang w:val="ru-RU"/>
        </w:rPr>
        <w:t>соответствующи</w:t>
      </w:r>
      <w:r w:rsidR="006B57E9" w:rsidRPr="002E10E5">
        <w:rPr>
          <w:rFonts w:ascii="Arial" w:hAnsi="Arial" w:cs="Arial"/>
          <w:sz w:val="28"/>
          <w:szCs w:val="28"/>
          <w:lang w:val="ru-RU"/>
        </w:rPr>
        <w:t>х</w:t>
      </w:r>
      <w:r w:rsidRPr="002E10E5">
        <w:rPr>
          <w:rFonts w:ascii="Arial" w:hAnsi="Arial" w:cs="Arial"/>
          <w:sz w:val="28"/>
          <w:szCs w:val="28"/>
          <w:lang w:val="ru-RU"/>
        </w:rPr>
        <w:t xml:space="preserve"> документ</w:t>
      </w:r>
      <w:r w:rsidR="006B57E9" w:rsidRPr="002E10E5">
        <w:rPr>
          <w:rFonts w:ascii="Arial" w:hAnsi="Arial" w:cs="Arial"/>
          <w:sz w:val="28"/>
          <w:szCs w:val="28"/>
          <w:lang w:val="ru-RU"/>
        </w:rPr>
        <w:t>ов</w:t>
      </w:r>
      <w:r w:rsidRPr="002E10E5">
        <w:rPr>
          <w:rFonts w:ascii="Arial" w:hAnsi="Arial" w:cs="Arial"/>
          <w:sz w:val="28"/>
          <w:szCs w:val="28"/>
          <w:lang w:val="ru-RU"/>
        </w:rPr>
        <w:t xml:space="preserve"> </w:t>
      </w:r>
      <w:r w:rsidR="00CE3FCD" w:rsidRPr="002E10E5">
        <w:rPr>
          <w:rFonts w:ascii="Arial" w:hAnsi="Arial" w:cs="Arial"/>
          <w:sz w:val="28"/>
          <w:szCs w:val="28"/>
          <w:lang w:val="ru-RU"/>
        </w:rPr>
        <w:t>к изданию отдельного приказа в порядке, предусмотренном законодательством</w:t>
      </w:r>
      <w:r w:rsidR="00AF642D" w:rsidRPr="002E10E5">
        <w:rPr>
          <w:rFonts w:ascii="Arial" w:hAnsi="Arial" w:cs="Arial"/>
          <w:sz w:val="28"/>
          <w:szCs w:val="28"/>
          <w:lang w:val="ru-RU"/>
        </w:rPr>
        <w:t xml:space="preserve"> РК</w:t>
      </w:r>
      <w:r w:rsidR="00CE3FCD" w:rsidRPr="002E10E5">
        <w:rPr>
          <w:rFonts w:ascii="Arial" w:hAnsi="Arial" w:cs="Arial"/>
          <w:sz w:val="28"/>
          <w:szCs w:val="28"/>
          <w:lang w:val="ru-RU"/>
        </w:rPr>
        <w:t>.</w:t>
      </w:r>
      <w:r w:rsidR="00CE3FC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43347B" w14:textId="301CA0EF" w:rsidR="00127F9B" w:rsidRPr="00C61445" w:rsidRDefault="00225058" w:rsidP="00C6144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EE8BAEF" w14:textId="77777777" w:rsidR="008B17A5" w:rsidRPr="00EB73D9" w:rsidRDefault="008B17A5" w:rsidP="00C61445">
      <w:pPr>
        <w:tabs>
          <w:tab w:val="left" w:pos="4962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ru-RU"/>
        </w:rPr>
      </w:pPr>
    </w:p>
    <w:p w14:paraId="1AAEEE57" w14:textId="77777777" w:rsidR="001C5BCA" w:rsidRDefault="001C5BCA" w:rsidP="00C61445">
      <w:pPr>
        <w:tabs>
          <w:tab w:val="left" w:pos="4962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ru-RU"/>
        </w:rPr>
      </w:pPr>
    </w:p>
    <w:p w14:paraId="3D62A1E7" w14:textId="0AFBD5B8" w:rsidR="00B008F8" w:rsidRPr="00A56D02" w:rsidRDefault="009128C7" w:rsidP="00C61445">
      <w:pPr>
        <w:tabs>
          <w:tab w:val="left" w:pos="4962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033636A" w14:textId="77777777" w:rsidR="00EC3CD6" w:rsidRPr="00A56D02" w:rsidRDefault="00EC3CD6" w:rsidP="00C61445">
      <w:pPr>
        <w:pStyle w:val="aa"/>
        <w:pBdr>
          <w:bottom w:val="single" w:sz="4" w:space="5" w:color="FFFFFF"/>
        </w:pBd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</w:p>
    <w:sectPr w:rsidR="00EC3CD6" w:rsidRPr="00A56D02" w:rsidSect="003D6CB0">
      <w:headerReference w:type="default" r:id="rId7"/>
      <w:pgSz w:w="12240" w:h="15840" w:code="1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FA001" w14:textId="77777777" w:rsidR="004F258B" w:rsidRDefault="004F258B" w:rsidP="003D6CB0">
      <w:pPr>
        <w:spacing w:after="0" w:line="240" w:lineRule="auto"/>
      </w:pPr>
      <w:r>
        <w:separator/>
      </w:r>
    </w:p>
  </w:endnote>
  <w:endnote w:type="continuationSeparator" w:id="0">
    <w:p w14:paraId="7978B4BE" w14:textId="77777777" w:rsidR="004F258B" w:rsidRDefault="004F258B" w:rsidP="003D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349AD" w14:textId="77777777" w:rsidR="004F258B" w:rsidRDefault="004F258B" w:rsidP="003D6CB0">
      <w:pPr>
        <w:spacing w:after="0" w:line="240" w:lineRule="auto"/>
      </w:pPr>
      <w:r>
        <w:separator/>
      </w:r>
    </w:p>
  </w:footnote>
  <w:footnote w:type="continuationSeparator" w:id="0">
    <w:p w14:paraId="42D6C7D1" w14:textId="77777777" w:rsidR="004F258B" w:rsidRDefault="004F258B" w:rsidP="003D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175785"/>
      <w:docPartObj>
        <w:docPartGallery w:val="Page Numbers (Top of Page)"/>
        <w:docPartUnique/>
      </w:docPartObj>
    </w:sdtPr>
    <w:sdtEndPr/>
    <w:sdtContent>
      <w:p w14:paraId="4DAAEBB7" w14:textId="0304A4A1" w:rsidR="003D6CB0" w:rsidRDefault="003D6CB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065" w:rsidRPr="005A2065">
          <w:rPr>
            <w:noProof/>
            <w:lang w:val="ru-RU"/>
          </w:rPr>
          <w:t>7</w:t>
        </w:r>
        <w:r>
          <w:fldChar w:fldCharType="end"/>
        </w:r>
      </w:p>
    </w:sdtContent>
  </w:sdt>
  <w:p w14:paraId="3B598E76" w14:textId="77777777" w:rsidR="003D6CB0" w:rsidRDefault="003D6CB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716B"/>
    <w:multiLevelType w:val="hybridMultilevel"/>
    <w:tmpl w:val="B2107F5C"/>
    <w:lvl w:ilvl="0" w:tplc="11BA822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54AC1"/>
    <w:multiLevelType w:val="hybridMultilevel"/>
    <w:tmpl w:val="2AFC79B2"/>
    <w:lvl w:ilvl="0" w:tplc="B39CDA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068D4"/>
    <w:multiLevelType w:val="hybridMultilevel"/>
    <w:tmpl w:val="2DB29610"/>
    <w:lvl w:ilvl="0" w:tplc="0F2E93B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872CC8"/>
    <w:multiLevelType w:val="hybridMultilevel"/>
    <w:tmpl w:val="63007638"/>
    <w:lvl w:ilvl="0" w:tplc="F2149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52B93"/>
    <w:multiLevelType w:val="hybridMultilevel"/>
    <w:tmpl w:val="088EA8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2031A"/>
    <w:multiLevelType w:val="multilevel"/>
    <w:tmpl w:val="363E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B02E26"/>
    <w:multiLevelType w:val="hybridMultilevel"/>
    <w:tmpl w:val="0248FF3E"/>
    <w:lvl w:ilvl="0" w:tplc="19960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6401F"/>
    <w:multiLevelType w:val="hybridMultilevel"/>
    <w:tmpl w:val="4BFEB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32D40"/>
    <w:multiLevelType w:val="hybridMultilevel"/>
    <w:tmpl w:val="3F3C2F92"/>
    <w:lvl w:ilvl="0" w:tplc="A858AE4C">
      <w:start w:val="3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2C242451"/>
    <w:multiLevelType w:val="hybridMultilevel"/>
    <w:tmpl w:val="47B6711C"/>
    <w:lvl w:ilvl="0" w:tplc="39C007B6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A26B57"/>
    <w:multiLevelType w:val="hybridMultilevel"/>
    <w:tmpl w:val="DE9CA248"/>
    <w:lvl w:ilvl="0" w:tplc="AA5646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E30EF1"/>
    <w:multiLevelType w:val="hybridMultilevel"/>
    <w:tmpl w:val="48D8E636"/>
    <w:lvl w:ilvl="0" w:tplc="C15C7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557D57"/>
    <w:multiLevelType w:val="hybridMultilevel"/>
    <w:tmpl w:val="B8E8474A"/>
    <w:lvl w:ilvl="0" w:tplc="07D6EBC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AB61285"/>
    <w:multiLevelType w:val="hybridMultilevel"/>
    <w:tmpl w:val="908A675C"/>
    <w:lvl w:ilvl="0" w:tplc="0E7AB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967B9E"/>
    <w:multiLevelType w:val="hybridMultilevel"/>
    <w:tmpl w:val="4C7A3442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76605"/>
    <w:multiLevelType w:val="hybridMultilevel"/>
    <w:tmpl w:val="A8EC194E"/>
    <w:lvl w:ilvl="0" w:tplc="1012FEB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56AE16A4"/>
    <w:multiLevelType w:val="hybridMultilevel"/>
    <w:tmpl w:val="4A400998"/>
    <w:lvl w:ilvl="0" w:tplc="433CC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66A69"/>
    <w:multiLevelType w:val="hybridMultilevel"/>
    <w:tmpl w:val="332A3C08"/>
    <w:lvl w:ilvl="0" w:tplc="4CBE8EC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501777"/>
    <w:multiLevelType w:val="hybridMultilevel"/>
    <w:tmpl w:val="B6B0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66709"/>
    <w:multiLevelType w:val="hybridMultilevel"/>
    <w:tmpl w:val="87E00D90"/>
    <w:lvl w:ilvl="0" w:tplc="AB206210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C055678"/>
    <w:multiLevelType w:val="hybridMultilevel"/>
    <w:tmpl w:val="E7C04A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060DB"/>
    <w:multiLevelType w:val="hybridMultilevel"/>
    <w:tmpl w:val="E3723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2"/>
  </w:num>
  <w:num w:numId="5">
    <w:abstractNumId w:val="9"/>
  </w:num>
  <w:num w:numId="6">
    <w:abstractNumId w:val="5"/>
  </w:num>
  <w:num w:numId="7">
    <w:abstractNumId w:val="15"/>
  </w:num>
  <w:num w:numId="8">
    <w:abstractNumId w:val="14"/>
  </w:num>
  <w:num w:numId="9">
    <w:abstractNumId w:val="0"/>
  </w:num>
  <w:num w:numId="10">
    <w:abstractNumId w:val="7"/>
  </w:num>
  <w:num w:numId="11">
    <w:abstractNumId w:val="4"/>
  </w:num>
  <w:num w:numId="12">
    <w:abstractNumId w:val="18"/>
  </w:num>
  <w:num w:numId="13">
    <w:abstractNumId w:val="21"/>
  </w:num>
  <w:num w:numId="14">
    <w:abstractNumId w:val="19"/>
  </w:num>
  <w:num w:numId="15">
    <w:abstractNumId w:val="1"/>
  </w:num>
  <w:num w:numId="16">
    <w:abstractNumId w:val="12"/>
  </w:num>
  <w:num w:numId="17">
    <w:abstractNumId w:val="10"/>
  </w:num>
  <w:num w:numId="18">
    <w:abstractNumId w:val="8"/>
  </w:num>
  <w:num w:numId="19">
    <w:abstractNumId w:val="3"/>
  </w:num>
  <w:num w:numId="20">
    <w:abstractNumId w:val="20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8B"/>
    <w:rsid w:val="000133CF"/>
    <w:rsid w:val="000147B8"/>
    <w:rsid w:val="00015FC9"/>
    <w:rsid w:val="00020A6B"/>
    <w:rsid w:val="00032F54"/>
    <w:rsid w:val="0004689D"/>
    <w:rsid w:val="00046C3D"/>
    <w:rsid w:val="0005149E"/>
    <w:rsid w:val="00052D85"/>
    <w:rsid w:val="00061C3B"/>
    <w:rsid w:val="00063B10"/>
    <w:rsid w:val="00065350"/>
    <w:rsid w:val="00083947"/>
    <w:rsid w:val="00087BF6"/>
    <w:rsid w:val="000922B8"/>
    <w:rsid w:val="00095AA8"/>
    <w:rsid w:val="000A3663"/>
    <w:rsid w:val="000B1141"/>
    <w:rsid w:val="000B11C4"/>
    <w:rsid w:val="000C2A6D"/>
    <w:rsid w:val="000D396E"/>
    <w:rsid w:val="000E06C6"/>
    <w:rsid w:val="000F692A"/>
    <w:rsid w:val="0010092D"/>
    <w:rsid w:val="00115589"/>
    <w:rsid w:val="00127F9B"/>
    <w:rsid w:val="001379FF"/>
    <w:rsid w:val="00172F7F"/>
    <w:rsid w:val="001B576A"/>
    <w:rsid w:val="001C5BCA"/>
    <w:rsid w:val="001D7C25"/>
    <w:rsid w:val="001F60F7"/>
    <w:rsid w:val="00215DFC"/>
    <w:rsid w:val="00225058"/>
    <w:rsid w:val="00235185"/>
    <w:rsid w:val="002376DC"/>
    <w:rsid w:val="002612F0"/>
    <w:rsid w:val="00267D2B"/>
    <w:rsid w:val="002723EB"/>
    <w:rsid w:val="00277654"/>
    <w:rsid w:val="002815AA"/>
    <w:rsid w:val="00284EC0"/>
    <w:rsid w:val="002944D6"/>
    <w:rsid w:val="002A1FF9"/>
    <w:rsid w:val="002B69FA"/>
    <w:rsid w:val="002B6C74"/>
    <w:rsid w:val="002E10E5"/>
    <w:rsid w:val="002E26C3"/>
    <w:rsid w:val="002E6624"/>
    <w:rsid w:val="002F2A6E"/>
    <w:rsid w:val="002F3BA4"/>
    <w:rsid w:val="00303E9D"/>
    <w:rsid w:val="00304CC9"/>
    <w:rsid w:val="0031612D"/>
    <w:rsid w:val="00317444"/>
    <w:rsid w:val="00327D62"/>
    <w:rsid w:val="00327F2E"/>
    <w:rsid w:val="0033265C"/>
    <w:rsid w:val="00341D65"/>
    <w:rsid w:val="003602B1"/>
    <w:rsid w:val="003702DE"/>
    <w:rsid w:val="00375AD9"/>
    <w:rsid w:val="00387C5F"/>
    <w:rsid w:val="003916BF"/>
    <w:rsid w:val="003A4BD7"/>
    <w:rsid w:val="003A6114"/>
    <w:rsid w:val="003B5DA1"/>
    <w:rsid w:val="003C04FF"/>
    <w:rsid w:val="003D49E7"/>
    <w:rsid w:val="003D6CB0"/>
    <w:rsid w:val="003E5A59"/>
    <w:rsid w:val="00406551"/>
    <w:rsid w:val="00411343"/>
    <w:rsid w:val="0041203C"/>
    <w:rsid w:val="00412207"/>
    <w:rsid w:val="00423B16"/>
    <w:rsid w:val="0042511C"/>
    <w:rsid w:val="00440467"/>
    <w:rsid w:val="00441BE7"/>
    <w:rsid w:val="004425A8"/>
    <w:rsid w:val="00460F71"/>
    <w:rsid w:val="00463A84"/>
    <w:rsid w:val="0047732A"/>
    <w:rsid w:val="004821C9"/>
    <w:rsid w:val="004A0489"/>
    <w:rsid w:val="004E35FD"/>
    <w:rsid w:val="004F1E07"/>
    <w:rsid w:val="004F258B"/>
    <w:rsid w:val="004F7E2A"/>
    <w:rsid w:val="005665D7"/>
    <w:rsid w:val="00571BCD"/>
    <w:rsid w:val="0057311A"/>
    <w:rsid w:val="00575AD5"/>
    <w:rsid w:val="00576213"/>
    <w:rsid w:val="00582611"/>
    <w:rsid w:val="00585955"/>
    <w:rsid w:val="00591597"/>
    <w:rsid w:val="005A2065"/>
    <w:rsid w:val="005A3D9D"/>
    <w:rsid w:val="005A52FD"/>
    <w:rsid w:val="005A5D55"/>
    <w:rsid w:val="005A6AB3"/>
    <w:rsid w:val="005A7BE8"/>
    <w:rsid w:val="005D0ACA"/>
    <w:rsid w:val="005D2312"/>
    <w:rsid w:val="005E0038"/>
    <w:rsid w:val="005E282D"/>
    <w:rsid w:val="00601732"/>
    <w:rsid w:val="00602E49"/>
    <w:rsid w:val="00604ACE"/>
    <w:rsid w:val="00605EAF"/>
    <w:rsid w:val="00614036"/>
    <w:rsid w:val="00615F9A"/>
    <w:rsid w:val="00622E6B"/>
    <w:rsid w:val="00623C00"/>
    <w:rsid w:val="00625229"/>
    <w:rsid w:val="0062684A"/>
    <w:rsid w:val="00627C6B"/>
    <w:rsid w:val="00647D2B"/>
    <w:rsid w:val="006531DD"/>
    <w:rsid w:val="00656E27"/>
    <w:rsid w:val="006617C1"/>
    <w:rsid w:val="00670D25"/>
    <w:rsid w:val="00683B55"/>
    <w:rsid w:val="006852A0"/>
    <w:rsid w:val="006A1885"/>
    <w:rsid w:val="006A7156"/>
    <w:rsid w:val="006B57E9"/>
    <w:rsid w:val="006D5AC0"/>
    <w:rsid w:val="006E169F"/>
    <w:rsid w:val="006E1AD6"/>
    <w:rsid w:val="007179F0"/>
    <w:rsid w:val="007319A9"/>
    <w:rsid w:val="00732E9E"/>
    <w:rsid w:val="00733BB8"/>
    <w:rsid w:val="00740A5D"/>
    <w:rsid w:val="0074671E"/>
    <w:rsid w:val="00746E9A"/>
    <w:rsid w:val="007520F7"/>
    <w:rsid w:val="007617E4"/>
    <w:rsid w:val="00793736"/>
    <w:rsid w:val="007960B2"/>
    <w:rsid w:val="0079653E"/>
    <w:rsid w:val="00796883"/>
    <w:rsid w:val="007A4BE5"/>
    <w:rsid w:val="007A60E5"/>
    <w:rsid w:val="007A6A6D"/>
    <w:rsid w:val="007B03D3"/>
    <w:rsid w:val="007B1ACF"/>
    <w:rsid w:val="007B4BC9"/>
    <w:rsid w:val="007B5F8B"/>
    <w:rsid w:val="007C1239"/>
    <w:rsid w:val="007D30B3"/>
    <w:rsid w:val="007E3D09"/>
    <w:rsid w:val="007E41BE"/>
    <w:rsid w:val="007F2BAD"/>
    <w:rsid w:val="007F7304"/>
    <w:rsid w:val="0080110C"/>
    <w:rsid w:val="008025E7"/>
    <w:rsid w:val="00804841"/>
    <w:rsid w:val="008122B4"/>
    <w:rsid w:val="008217F4"/>
    <w:rsid w:val="00822856"/>
    <w:rsid w:val="00842134"/>
    <w:rsid w:val="00844BAB"/>
    <w:rsid w:val="0084687F"/>
    <w:rsid w:val="008526B4"/>
    <w:rsid w:val="00856723"/>
    <w:rsid w:val="00856B6F"/>
    <w:rsid w:val="00863BD2"/>
    <w:rsid w:val="00891808"/>
    <w:rsid w:val="008A0C16"/>
    <w:rsid w:val="008B17A5"/>
    <w:rsid w:val="008B28ED"/>
    <w:rsid w:val="008C2477"/>
    <w:rsid w:val="008C7B0D"/>
    <w:rsid w:val="009128C7"/>
    <w:rsid w:val="0091341D"/>
    <w:rsid w:val="00917C80"/>
    <w:rsid w:val="009366B7"/>
    <w:rsid w:val="00956DB7"/>
    <w:rsid w:val="0096032A"/>
    <w:rsid w:val="00974A35"/>
    <w:rsid w:val="00974DC8"/>
    <w:rsid w:val="00991C85"/>
    <w:rsid w:val="009C66C4"/>
    <w:rsid w:val="009E2954"/>
    <w:rsid w:val="009E7058"/>
    <w:rsid w:val="00A03883"/>
    <w:rsid w:val="00A04CD6"/>
    <w:rsid w:val="00A0725F"/>
    <w:rsid w:val="00A16CC0"/>
    <w:rsid w:val="00A23462"/>
    <w:rsid w:val="00A254C6"/>
    <w:rsid w:val="00A37E23"/>
    <w:rsid w:val="00A56D02"/>
    <w:rsid w:val="00A5775C"/>
    <w:rsid w:val="00A6498D"/>
    <w:rsid w:val="00A755DC"/>
    <w:rsid w:val="00A75EEA"/>
    <w:rsid w:val="00A80D39"/>
    <w:rsid w:val="00A867BA"/>
    <w:rsid w:val="00A932ED"/>
    <w:rsid w:val="00AA14DE"/>
    <w:rsid w:val="00AA5044"/>
    <w:rsid w:val="00AB2E98"/>
    <w:rsid w:val="00AC2C07"/>
    <w:rsid w:val="00AD2869"/>
    <w:rsid w:val="00AD6C1D"/>
    <w:rsid w:val="00AE2379"/>
    <w:rsid w:val="00AF642D"/>
    <w:rsid w:val="00B008F8"/>
    <w:rsid w:val="00B026C6"/>
    <w:rsid w:val="00B0732E"/>
    <w:rsid w:val="00B25875"/>
    <w:rsid w:val="00B362C7"/>
    <w:rsid w:val="00B517ED"/>
    <w:rsid w:val="00B54F10"/>
    <w:rsid w:val="00B60731"/>
    <w:rsid w:val="00B65912"/>
    <w:rsid w:val="00B844BC"/>
    <w:rsid w:val="00BA685F"/>
    <w:rsid w:val="00BB4612"/>
    <w:rsid w:val="00BC2753"/>
    <w:rsid w:val="00BC79AF"/>
    <w:rsid w:val="00BD29A3"/>
    <w:rsid w:val="00BE4A49"/>
    <w:rsid w:val="00BF6847"/>
    <w:rsid w:val="00C139D1"/>
    <w:rsid w:val="00C27083"/>
    <w:rsid w:val="00C3528F"/>
    <w:rsid w:val="00C566D9"/>
    <w:rsid w:val="00C61445"/>
    <w:rsid w:val="00C64DAE"/>
    <w:rsid w:val="00C71F74"/>
    <w:rsid w:val="00C73120"/>
    <w:rsid w:val="00C84B02"/>
    <w:rsid w:val="00C85024"/>
    <w:rsid w:val="00C94B7F"/>
    <w:rsid w:val="00CD19A9"/>
    <w:rsid w:val="00CE3FCD"/>
    <w:rsid w:val="00CF197C"/>
    <w:rsid w:val="00D20294"/>
    <w:rsid w:val="00D273AB"/>
    <w:rsid w:val="00D636F7"/>
    <w:rsid w:val="00D9026B"/>
    <w:rsid w:val="00DB2710"/>
    <w:rsid w:val="00DD1585"/>
    <w:rsid w:val="00DE7C8D"/>
    <w:rsid w:val="00DF7F11"/>
    <w:rsid w:val="00E067F8"/>
    <w:rsid w:val="00E07E3E"/>
    <w:rsid w:val="00E17506"/>
    <w:rsid w:val="00E230C7"/>
    <w:rsid w:val="00E27AD9"/>
    <w:rsid w:val="00E30BBA"/>
    <w:rsid w:val="00E35446"/>
    <w:rsid w:val="00E36DB3"/>
    <w:rsid w:val="00E40D87"/>
    <w:rsid w:val="00E52B06"/>
    <w:rsid w:val="00E53D3D"/>
    <w:rsid w:val="00E673D4"/>
    <w:rsid w:val="00E71D70"/>
    <w:rsid w:val="00E801E0"/>
    <w:rsid w:val="00E85495"/>
    <w:rsid w:val="00E87AC7"/>
    <w:rsid w:val="00EB3C69"/>
    <w:rsid w:val="00EB73D9"/>
    <w:rsid w:val="00EC3CD6"/>
    <w:rsid w:val="00ED38A0"/>
    <w:rsid w:val="00ED6347"/>
    <w:rsid w:val="00F06C6B"/>
    <w:rsid w:val="00F06E02"/>
    <w:rsid w:val="00F337C3"/>
    <w:rsid w:val="00F418F9"/>
    <w:rsid w:val="00F46083"/>
    <w:rsid w:val="00F54882"/>
    <w:rsid w:val="00F56C79"/>
    <w:rsid w:val="00F777E1"/>
    <w:rsid w:val="00F77B71"/>
    <w:rsid w:val="00F77CF1"/>
    <w:rsid w:val="00F77CF8"/>
    <w:rsid w:val="00F8072C"/>
    <w:rsid w:val="00F82E7D"/>
    <w:rsid w:val="00F83B2F"/>
    <w:rsid w:val="00FA6D47"/>
    <w:rsid w:val="00FD7160"/>
    <w:rsid w:val="00FE0BD1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6619C"/>
  <w15:docId w15:val="{C4ACA8DC-EA0B-4D91-B25B-086F3862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0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5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B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B28ED"/>
    <w:rPr>
      <w:b/>
      <w:bCs/>
    </w:rPr>
  </w:style>
  <w:style w:type="paragraph" w:styleId="a8">
    <w:name w:val="No Spacing"/>
    <w:uiPriority w:val="1"/>
    <w:qFormat/>
    <w:rsid w:val="000922B8"/>
    <w:pPr>
      <w:spacing w:after="0" w:line="240" w:lineRule="auto"/>
    </w:pPr>
  </w:style>
  <w:style w:type="table" w:styleId="a9">
    <w:name w:val="Table Grid"/>
    <w:basedOn w:val="a1"/>
    <w:uiPriority w:val="39"/>
    <w:rsid w:val="005A3D9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80110C"/>
    <w:pPr>
      <w:spacing w:after="120" w:line="276" w:lineRule="auto"/>
      <w:ind w:left="283"/>
    </w:pPr>
    <w:rPr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80110C"/>
    <w:rPr>
      <w:lang w:val="ru-RU"/>
    </w:rPr>
  </w:style>
  <w:style w:type="paragraph" w:styleId="ac">
    <w:name w:val="header"/>
    <w:basedOn w:val="a"/>
    <w:link w:val="ad"/>
    <w:uiPriority w:val="99"/>
    <w:unhideWhenUsed/>
    <w:rsid w:val="003D6CB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D6CB0"/>
  </w:style>
  <w:style w:type="paragraph" w:styleId="ae">
    <w:name w:val="footer"/>
    <w:basedOn w:val="a"/>
    <w:link w:val="af"/>
    <w:uiPriority w:val="99"/>
    <w:unhideWhenUsed/>
    <w:rsid w:val="003D6CB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D6CB0"/>
  </w:style>
  <w:style w:type="character" w:customStyle="1" w:styleId="ezkurwreuab5ozgtqnkl">
    <w:name w:val="ezkurwreuab5ozgtqnkl"/>
    <w:basedOn w:val="a0"/>
    <w:rsid w:val="00127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Салтанат Жумабекова</cp:lastModifiedBy>
  <cp:revision>76</cp:revision>
  <cp:lastPrinted>2024-04-08T11:54:00Z</cp:lastPrinted>
  <dcterms:created xsi:type="dcterms:W3CDTF">2024-04-04T05:32:00Z</dcterms:created>
  <dcterms:modified xsi:type="dcterms:W3CDTF">2024-04-09T04:37:00Z</dcterms:modified>
</cp:coreProperties>
</file>