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22" w:rsidRDefault="00875222" w:rsidP="00875222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Отчет о работе психолога по профилактике суицида среди несовершеннолетних </w:t>
      </w:r>
      <w:r w:rsidR="00137A6B">
        <w:rPr>
          <w:rFonts w:asciiTheme="majorBidi" w:hAnsiTheme="majorBidi" w:cstheme="majorBidi"/>
          <w:b/>
          <w:bCs/>
          <w:sz w:val="28"/>
          <w:szCs w:val="28"/>
        </w:rPr>
        <w:t xml:space="preserve">по </w:t>
      </w:r>
      <w:r>
        <w:rPr>
          <w:rFonts w:asciiTheme="majorBidi" w:hAnsiTheme="majorBidi" w:cstheme="majorBidi"/>
          <w:b/>
          <w:bCs/>
          <w:sz w:val="28"/>
          <w:szCs w:val="28"/>
        </w:rPr>
        <w:t>ГУ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Джалтырская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СШ №2» на 14.09.17- 14.10.17</w:t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целях профилактики суицидальных проявлений у учащихся, оказания современной помощи детям в кризисный  момент в школе функционирует служба по профилактике суицида.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период моей работы в ГУ « ДСШ №2» с  2016 года случаев суицида среди учащихся не происходило.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целью профилактики суицидального поведения среди учащихся, были проведены различные мероприятия.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План:</w:t>
      </w:r>
    </w:p>
    <w:tbl>
      <w:tblPr>
        <w:tblStyle w:val="a4"/>
        <w:tblW w:w="11039" w:type="dxa"/>
        <w:tblLook w:val="04A0"/>
      </w:tblPr>
      <w:tblGrid>
        <w:gridCol w:w="553"/>
        <w:gridCol w:w="8640"/>
        <w:gridCol w:w="1846"/>
      </w:tblGrid>
      <w:tr w:rsidR="00875222" w:rsidTr="00875222">
        <w:trPr>
          <w:trHeight w:val="521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22" w:rsidRDefault="0087522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875222" w:rsidRDefault="0087522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Охват учащихся</w:t>
            </w:r>
          </w:p>
        </w:tc>
      </w:tr>
      <w:tr w:rsidR="00875222" w:rsidTr="00875222">
        <w:trPr>
          <w:trHeight w:val="45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Исследование степени тревожности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6-11 классы</w:t>
            </w:r>
          </w:p>
        </w:tc>
      </w:tr>
      <w:tr w:rsidR="00875222" w:rsidTr="00875222">
        <w:trPr>
          <w:trHeight w:val="445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Опросник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исследование суицидальной направленности подростков)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8-11 классы</w:t>
            </w:r>
          </w:p>
        </w:tc>
      </w:tr>
      <w:tr w:rsidR="00875222" w:rsidTr="00875222">
        <w:trPr>
          <w:trHeight w:val="456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суицида среди подростков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Родительское собрание</w:t>
            </w:r>
          </w:p>
        </w:tc>
      </w:tr>
      <w:tr w:rsidR="00875222" w:rsidTr="00875222">
        <w:trPr>
          <w:trHeight w:val="22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Как у тебя с самооценкой?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тест)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</w:tr>
      <w:tr w:rsidR="00875222" w:rsidTr="00875222">
        <w:trPr>
          <w:trHeight w:val="217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Мое будущее и наркотики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ест)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7-11 классы</w:t>
            </w:r>
          </w:p>
        </w:tc>
      </w:tr>
      <w:tr w:rsidR="00875222" w:rsidTr="00875222">
        <w:trPr>
          <w:trHeight w:val="5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Лекция-беседа « Скажи жизни да!»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22" w:rsidRDefault="008752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8-11 классы</w:t>
            </w:r>
          </w:p>
        </w:tc>
      </w:tr>
    </w:tbl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Методика исследования школьной тревожности. ( Методика </w:t>
      </w:r>
      <w:proofErr w:type="spellStart"/>
      <w:r>
        <w:rPr>
          <w:rFonts w:asciiTheme="majorBidi" w:hAnsiTheme="majorBidi" w:cstheme="majorBidi"/>
          <w:sz w:val="28"/>
          <w:szCs w:val="28"/>
        </w:rPr>
        <w:t>Филлипса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 методики (</w:t>
      </w:r>
      <w:proofErr w:type="spellStart"/>
      <w:r>
        <w:rPr>
          <w:rFonts w:asciiTheme="majorBidi" w:hAnsiTheme="majorBidi" w:cstheme="majorBidi"/>
          <w:sz w:val="28"/>
          <w:szCs w:val="28"/>
        </w:rPr>
        <w:t>опросника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состоит в изучении уровня и характера тревожности, связанной со школой у учащихся школьного возраста. 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Общая тревожность в школе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Переживание социального стресса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Фрустрация потребности в достижение успеха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Страх самовыражения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Страх ситуации проверки знаний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Страх не соответствовать ожиданиям окружающих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Низкая физиологическая сопротивляемость стрессу</w:t>
      </w:r>
    </w:p>
    <w:p w:rsidR="00875222" w:rsidRDefault="00875222" w:rsidP="008752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Проблемы и страхи в отношениях с учителем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Вывод: Детей с  повышенной и высокой тревожностью, по результатам исследования, не выявлено.</w:t>
      </w:r>
    </w:p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исследование суицидальной направленности подростков)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Данный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опросник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составлен как ориентировочная методика для выявления суицидально опасных установок у подростков 13—18 лет. 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Опросник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предназначен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для выявления депрессивного и невротического состояний, а также уровня общительности. 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Вывод: Шкала депрессивности. Низкий уровень-  19 человек, средний уровень по шкале депрессивности 5 человек, высокого уровня депрессии не выявлено. Шкала невротизации. Низкий уровень- 16 человек, средний уровень- 6 человек, высокий уровень- 2 человека. Шкала общительности. Низкий уровень общительности- 3 человека, средний уровень- 15 человек, высокий уровень общительности- 6 человек.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 результате исследования суицидальной направленности выявлено два учащихся с высоким уровнем невротизации, учащиеся в дальнейшем будут находиться под наблюдением, с ними будут проводиться необходимые работы.</w:t>
      </w:r>
    </w:p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Родительское собрание. Профилактика суицида среди подростков.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плану </w:t>
      </w:r>
      <w:proofErr w:type="spellStart"/>
      <w:r>
        <w:rPr>
          <w:rFonts w:asciiTheme="majorBidi" w:hAnsiTheme="majorBidi" w:cstheme="majorBidi"/>
          <w:sz w:val="28"/>
          <w:szCs w:val="28"/>
        </w:rPr>
        <w:t>внутришкольного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контроля было организовано общешкольное родительское собрание. На собрание обсуждались вопросы духовно-нравственного воспитания школьников в школе и дома. Тема доклада « Духовно-нравственное воспитание в семье и школе». Духовно-нравственное воспитание и проблема суицида тесно связаны между собой, так как школа и семья должны взаимодействовать, родители должны больше внимания уделять своим детям, больше говорить с ними и проводить время досуга вместе. И тогда ребенок не будет чувствовать себя одиноким. По окончанию беседы, родителям и педагогам были даны памятки « Как вести себя с ребенком подростком» и когда нужно обратить внимание, что у ребенка проблемы и его нужно направить к специалисту-психологу.</w:t>
      </w:r>
    </w:p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тебя с самооценкой?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тест)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Тест предназначен </w:t>
      </w:r>
      <w:proofErr w:type="spellStart"/>
      <w:r>
        <w:rPr>
          <w:rFonts w:asciiTheme="majorBidi" w:hAnsiTheme="majorBidi" w:cstheme="majorBidi"/>
          <w:sz w:val="28"/>
          <w:szCs w:val="28"/>
        </w:rPr>
        <w:t>длявыявление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самооценки у учащихся.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Вывод:  В результате исследования уровня самооценки, в основном все учащиеся имеют среднюю адекватную самооценку, только три ученика с низкой самооценкой. С этими учащимися будет проводиться работа и повторное исследование.</w:t>
      </w:r>
    </w:p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Тест мое будущее и наркотики. 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Было опрошено 31 человек, в результате опроса детей группы риска не обнаружено.</w:t>
      </w:r>
    </w:p>
    <w:p w:rsidR="00875222" w:rsidRDefault="00875222" w:rsidP="0087522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Лекция беседа « Скажи жизни ДА!!!»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Цель: формирование потребности детей в здоровом образе жизни; профилактика суицида среди подростков; чувства коллективизма, товарищества, взаимовыручки, творческого мышления.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Анализируя лекцию- беседу, можно отметить, что поставленные задачи были выполнены.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 моему мнению, вместо открытого обсуждения проблемы самоубийства, профилактику суицидального поведения в школе необходимо строить в направлении </w:t>
      </w:r>
      <w:proofErr w:type="spellStart"/>
      <w:r>
        <w:rPr>
          <w:rFonts w:asciiTheme="majorBidi" w:hAnsiTheme="majorBidi" w:cstheme="majorBidi"/>
          <w:sz w:val="28"/>
          <w:szCs w:val="28"/>
        </w:rPr>
        <w:t>оздоравливающего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позитивного мышления у детей и подростков, т.е. предпочтительно применение подхода, направленного на укрепление психического здоровья в целом.</w:t>
      </w:r>
    </w:p>
    <w:p w:rsidR="00875222" w:rsidRDefault="00875222" w:rsidP="00875222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 же были проведены индивидуальные беседы с учащимися группы «риска» и их родителями, с целью изменения актуальной сферы развития, </w:t>
      </w:r>
      <w:proofErr w:type="spellStart"/>
      <w:r>
        <w:rPr>
          <w:rFonts w:asciiTheme="majorBidi" w:hAnsiTheme="majorBidi" w:cstheme="majorBidi"/>
          <w:sz w:val="28"/>
          <w:szCs w:val="28"/>
        </w:rPr>
        <w:t>дезадаптации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социальной и педагогической сфере. Создания благоприятного психологического климата между родителями и детьми. Заинтересованность детей во внеурочной организации своего свободного времени.</w:t>
      </w:r>
    </w:p>
    <w:p w:rsidR="00875222" w:rsidRDefault="00875222" w:rsidP="00875222">
      <w:pPr>
        <w:pStyle w:val="a3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Анализируя работу в целом за период 14.09.17- 14.10.17, можно отметить, что поставленные цели и задачи были выполнены. В течение всего учебного года эта работа будет проводиться постоянно, по календарно-тематическому планированию педагога- психолога.</w:t>
      </w:r>
    </w:p>
    <w:p w:rsidR="00875222" w:rsidRDefault="00875222" w:rsidP="00875222">
      <w:pPr>
        <w:pStyle w:val="a3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По моему мнению, вместо открытого обсуждения проблемы самоубийства, профилактику суицидального поведения в школе необходимо применение подхода, направленного на укрепление психического здоровья в целом.</w:t>
      </w:r>
    </w:p>
    <w:p w:rsidR="00875222" w:rsidRDefault="00875222" w:rsidP="00875222">
      <w:pPr>
        <w:pStyle w:val="a3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Педагог- психолог: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Лантвой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М. Ю.</w:t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342005" cy="2795905"/>
            <wp:effectExtent l="19050" t="0" r="0" b="0"/>
            <wp:docPr id="1" name="Рисунок 19" descr="IMG_20170105_11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IMG_20170105_114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174365" cy="2795905"/>
            <wp:effectExtent l="19050" t="0" r="6985" b="0"/>
            <wp:docPr id="2" name="Рисунок 20" descr="IMG_20170228_15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G_20170228_1540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331845" cy="3006090"/>
            <wp:effectExtent l="19050" t="0" r="1905" b="0"/>
            <wp:docPr id="3" name="Рисунок 21" descr="IMG_20170228_15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IMG_20170228_1541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174365" cy="3016250"/>
            <wp:effectExtent l="19050" t="0" r="6985" b="0"/>
            <wp:docPr id="4" name="Рисунок 22" descr="IMG_20170228_16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IMG_20170228_1616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342005" cy="2606675"/>
            <wp:effectExtent l="19050" t="0" r="0" b="0"/>
            <wp:docPr id="5" name="Рисунок 23" descr="IMG_20170228_16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IMG_20170228_1616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174365" cy="2616835"/>
            <wp:effectExtent l="19050" t="0" r="6985" b="0"/>
            <wp:docPr id="6" name="Рисунок 24" descr="IMG_20170327_13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G_20170327_1311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97780" cy="3363595"/>
            <wp:effectExtent l="19050" t="0" r="7620" b="0"/>
            <wp:docPr id="7" name="Рисунок 25" descr="IMG_20171011_18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MG_20171011_1848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118735" cy="2680335"/>
            <wp:effectExtent l="19050" t="0" r="5715" b="0"/>
            <wp:docPr id="8" name="Рисунок 26" descr="IMG-20171012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MG-20171012-WA00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22" w:rsidRDefault="00875222" w:rsidP="0087522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118735" cy="2659380"/>
            <wp:effectExtent l="19050" t="0" r="5715" b="0"/>
            <wp:docPr id="9" name="Рисунок 27" descr="IMG-20171012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MG-20171012-WA00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36F" w:rsidRPr="00875222" w:rsidRDefault="0096336F" w:rsidP="00875222">
      <w:pPr>
        <w:rPr>
          <w:szCs w:val="28"/>
        </w:rPr>
      </w:pPr>
    </w:p>
    <w:sectPr w:rsidR="0096336F" w:rsidRPr="00875222" w:rsidSect="0096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3FB7"/>
    <w:multiLevelType w:val="hybridMultilevel"/>
    <w:tmpl w:val="3DA8B510"/>
    <w:lvl w:ilvl="0" w:tplc="0F1E4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0D0747"/>
    <w:multiLevelType w:val="hybridMultilevel"/>
    <w:tmpl w:val="3DA8B510"/>
    <w:lvl w:ilvl="0" w:tplc="0F1E4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C498E"/>
    <w:multiLevelType w:val="hybridMultilevel"/>
    <w:tmpl w:val="4F7EF810"/>
    <w:lvl w:ilvl="0" w:tplc="768C4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4554"/>
    <w:rsid w:val="000642DE"/>
    <w:rsid w:val="000B7B79"/>
    <w:rsid w:val="000E73AF"/>
    <w:rsid w:val="00137A6B"/>
    <w:rsid w:val="00203341"/>
    <w:rsid w:val="003C4A11"/>
    <w:rsid w:val="003F2851"/>
    <w:rsid w:val="00491B01"/>
    <w:rsid w:val="006D77B1"/>
    <w:rsid w:val="007353BF"/>
    <w:rsid w:val="00783414"/>
    <w:rsid w:val="00797496"/>
    <w:rsid w:val="00826081"/>
    <w:rsid w:val="00875222"/>
    <w:rsid w:val="008D2EC7"/>
    <w:rsid w:val="00933E79"/>
    <w:rsid w:val="0096336F"/>
    <w:rsid w:val="00BC5C32"/>
    <w:rsid w:val="00C51541"/>
    <w:rsid w:val="00C643CE"/>
    <w:rsid w:val="00C72B0F"/>
    <w:rsid w:val="00C923F9"/>
    <w:rsid w:val="00CF4554"/>
    <w:rsid w:val="00E10131"/>
    <w:rsid w:val="00E167D0"/>
    <w:rsid w:val="00E47D2A"/>
    <w:rsid w:val="00F66B01"/>
    <w:rsid w:val="00FB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36F"/>
    <w:pPr>
      <w:spacing w:after="0" w:line="240" w:lineRule="auto"/>
    </w:pPr>
  </w:style>
  <w:style w:type="table" w:styleId="a4">
    <w:name w:val="Table Grid"/>
    <w:basedOn w:val="a1"/>
    <w:uiPriority w:val="59"/>
    <w:rsid w:val="00963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2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36F"/>
    <w:pPr>
      <w:spacing w:after="0" w:line="240" w:lineRule="auto"/>
    </w:pPr>
  </w:style>
  <w:style w:type="table" w:styleId="a4">
    <w:name w:val="Table Grid"/>
    <w:basedOn w:val="a1"/>
    <w:uiPriority w:val="59"/>
    <w:rsid w:val="009633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774</Words>
  <Characters>4415</Characters>
  <Application>Microsoft Office Word</Application>
  <DocSecurity>0</DocSecurity>
  <Lines>36</Lines>
  <Paragraphs>10</Paragraphs>
  <ScaleCrop>false</ScaleCrop>
  <Company>HP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Ainagul</cp:lastModifiedBy>
  <cp:revision>6</cp:revision>
  <dcterms:created xsi:type="dcterms:W3CDTF">2017-10-13T11:13:00Z</dcterms:created>
  <dcterms:modified xsi:type="dcterms:W3CDTF">2017-10-15T16:29:00Z</dcterms:modified>
</cp:coreProperties>
</file>