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850"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26"/>
        <w:gridCol w:w="1319"/>
        <w:gridCol w:w="1825"/>
        <w:gridCol w:w="1534"/>
        <w:gridCol w:w="1870"/>
        <w:gridCol w:w="2381"/>
      </w:tblGrid>
      <w:tr w:rsidR="00CE43A6" w:rsidRPr="00F97D6D" w:rsidTr="00D267B0">
        <w:trPr>
          <w:cantSplit/>
          <w:trHeight w:val="473"/>
        </w:trPr>
        <w:tc>
          <w:tcPr>
            <w:tcW w:w="5000" w:type="pct"/>
            <w:gridSpan w:val="7"/>
          </w:tcPr>
          <w:p w:rsidR="00CE43A6" w:rsidRPr="00F97D6D" w:rsidRDefault="00CE43A6" w:rsidP="00D267B0">
            <w:pPr>
              <w:pStyle w:val="AssignmentTemplate"/>
              <w:widowControl w:val="0"/>
              <w:spacing w:before="0" w:after="0"/>
              <w:rPr>
                <w:rFonts w:ascii="Times New Roman" w:hAnsi="Times New Roman"/>
                <w:sz w:val="24"/>
                <w:szCs w:val="24"/>
                <w:lang w:val="ru-RU"/>
              </w:rPr>
            </w:pPr>
            <w:r w:rsidRPr="00F97D6D">
              <w:rPr>
                <w:rFonts w:ascii="Times New Roman" w:hAnsi="Times New Roman"/>
                <w:sz w:val="24"/>
                <w:szCs w:val="24"/>
                <w:lang w:val="ru-RU"/>
              </w:rPr>
              <w:t xml:space="preserve">Школа: </w:t>
            </w:r>
            <w:r>
              <w:rPr>
                <w:rFonts w:ascii="Times New Roman" w:hAnsi="Times New Roman"/>
                <w:sz w:val="24"/>
                <w:szCs w:val="24"/>
                <w:lang w:val="ru-RU"/>
              </w:rPr>
              <w:t>ГУ «</w:t>
            </w:r>
            <w:proofErr w:type="spellStart"/>
            <w:r>
              <w:rPr>
                <w:rFonts w:ascii="Times New Roman" w:hAnsi="Times New Roman"/>
                <w:sz w:val="24"/>
                <w:szCs w:val="24"/>
                <w:lang w:val="ru-RU"/>
              </w:rPr>
              <w:t>Джалтырская</w:t>
            </w:r>
            <w:proofErr w:type="spellEnd"/>
            <w:r>
              <w:rPr>
                <w:rFonts w:ascii="Times New Roman" w:hAnsi="Times New Roman"/>
                <w:sz w:val="24"/>
                <w:szCs w:val="24"/>
                <w:lang w:val="ru-RU"/>
              </w:rPr>
              <w:t xml:space="preserve"> средняя школа №2»</w:t>
            </w:r>
          </w:p>
        </w:tc>
      </w:tr>
      <w:tr w:rsidR="00CE43A6" w:rsidRPr="00F97D6D" w:rsidTr="00D267B0">
        <w:trPr>
          <w:cantSplit/>
          <w:trHeight w:val="472"/>
        </w:trPr>
        <w:tc>
          <w:tcPr>
            <w:tcW w:w="2417" w:type="pct"/>
            <w:gridSpan w:val="4"/>
          </w:tcPr>
          <w:p w:rsidR="00CE43A6" w:rsidRPr="00F97D6D" w:rsidRDefault="00CE43A6" w:rsidP="00D267B0">
            <w:pPr>
              <w:pStyle w:val="AssignmentTemplate"/>
              <w:widowControl w:val="0"/>
              <w:spacing w:before="0" w:after="0"/>
              <w:rPr>
                <w:rFonts w:ascii="Times New Roman" w:hAnsi="Times New Roman"/>
                <w:sz w:val="24"/>
                <w:szCs w:val="24"/>
                <w:lang w:val="ru-RU"/>
              </w:rPr>
            </w:pPr>
            <w:r w:rsidRPr="00F97D6D">
              <w:rPr>
                <w:rFonts w:ascii="Times New Roman" w:hAnsi="Times New Roman"/>
                <w:sz w:val="24"/>
                <w:szCs w:val="24"/>
                <w:lang w:val="ru-RU"/>
              </w:rPr>
              <w:t>Дата</w:t>
            </w:r>
            <w:r w:rsidRPr="00F97D6D">
              <w:rPr>
                <w:rFonts w:ascii="Times New Roman" w:hAnsi="Times New Roman"/>
                <w:sz w:val="24"/>
                <w:szCs w:val="24"/>
              </w:rPr>
              <w:t>:</w:t>
            </w:r>
            <w:r w:rsidRPr="00F97D6D">
              <w:rPr>
                <w:rFonts w:ascii="Times New Roman" w:hAnsi="Times New Roman"/>
                <w:sz w:val="24"/>
                <w:szCs w:val="24"/>
                <w:lang w:val="ru-RU"/>
              </w:rPr>
              <w:t>«__</w:t>
            </w:r>
            <w:r>
              <w:rPr>
                <w:rFonts w:ascii="Times New Roman" w:hAnsi="Times New Roman"/>
                <w:sz w:val="24"/>
                <w:szCs w:val="24"/>
                <w:lang w:val="ru-RU"/>
              </w:rPr>
              <w:t>02</w:t>
            </w:r>
            <w:r w:rsidRPr="00F97D6D">
              <w:rPr>
                <w:rFonts w:ascii="Times New Roman" w:hAnsi="Times New Roman"/>
                <w:sz w:val="24"/>
                <w:szCs w:val="24"/>
                <w:lang w:val="ru-RU"/>
              </w:rPr>
              <w:t>__»______</w:t>
            </w:r>
            <w:r>
              <w:rPr>
                <w:rFonts w:ascii="Times New Roman" w:hAnsi="Times New Roman"/>
                <w:sz w:val="24"/>
                <w:szCs w:val="24"/>
                <w:lang w:val="ru-RU"/>
              </w:rPr>
              <w:t>02</w:t>
            </w:r>
            <w:r w:rsidRPr="00F97D6D">
              <w:rPr>
                <w:rFonts w:ascii="Times New Roman" w:hAnsi="Times New Roman"/>
                <w:sz w:val="24"/>
                <w:szCs w:val="24"/>
                <w:lang w:val="ru-RU"/>
              </w:rPr>
              <w:t>______20_</w:t>
            </w:r>
            <w:r>
              <w:rPr>
                <w:rFonts w:ascii="Times New Roman" w:hAnsi="Times New Roman"/>
                <w:sz w:val="24"/>
                <w:szCs w:val="24"/>
                <w:lang w:val="ru-RU"/>
              </w:rPr>
              <w:t>18</w:t>
            </w:r>
            <w:r w:rsidRPr="00F97D6D">
              <w:rPr>
                <w:rFonts w:ascii="Times New Roman" w:hAnsi="Times New Roman"/>
                <w:sz w:val="24"/>
                <w:szCs w:val="24"/>
                <w:lang w:val="ru-RU"/>
              </w:rPr>
              <w:t>__г.</w:t>
            </w:r>
          </w:p>
          <w:p w:rsidR="00CE43A6" w:rsidRPr="00F97D6D" w:rsidRDefault="00CE43A6" w:rsidP="00D267B0">
            <w:pPr>
              <w:pStyle w:val="AssignmentTemplate"/>
              <w:widowControl w:val="0"/>
              <w:spacing w:before="0" w:after="0"/>
              <w:rPr>
                <w:rFonts w:ascii="Times New Roman" w:hAnsi="Times New Roman"/>
                <w:sz w:val="24"/>
                <w:szCs w:val="24"/>
                <w:lang w:val="ru-RU"/>
              </w:rPr>
            </w:pPr>
          </w:p>
        </w:tc>
        <w:tc>
          <w:tcPr>
            <w:tcW w:w="2583" w:type="pct"/>
            <w:gridSpan w:val="3"/>
          </w:tcPr>
          <w:p w:rsidR="00CE43A6" w:rsidRPr="00F97D6D" w:rsidRDefault="00CE43A6" w:rsidP="00D267B0">
            <w:pPr>
              <w:pStyle w:val="AssignmentTemplate"/>
              <w:widowControl w:val="0"/>
              <w:spacing w:before="0" w:after="0"/>
              <w:rPr>
                <w:rFonts w:ascii="Times New Roman" w:hAnsi="Times New Roman"/>
                <w:b w:val="0"/>
                <w:sz w:val="24"/>
                <w:szCs w:val="24"/>
                <w:lang w:val="ru-RU"/>
              </w:rPr>
            </w:pPr>
            <w:r w:rsidRPr="00F97D6D">
              <w:rPr>
                <w:rFonts w:ascii="Times New Roman" w:hAnsi="Times New Roman"/>
                <w:b w:val="0"/>
                <w:sz w:val="24"/>
                <w:szCs w:val="24"/>
                <w:lang w:val="ru-RU"/>
              </w:rPr>
              <w:t>ФИО учителя:</w:t>
            </w:r>
            <w:r>
              <w:rPr>
                <w:rFonts w:ascii="Times New Roman" w:hAnsi="Times New Roman"/>
                <w:b w:val="0"/>
                <w:sz w:val="24"/>
                <w:szCs w:val="24"/>
                <w:lang w:val="ru-RU"/>
              </w:rPr>
              <w:t xml:space="preserve"> </w:t>
            </w:r>
            <w:proofErr w:type="spellStart"/>
            <w:r>
              <w:rPr>
                <w:rFonts w:ascii="Times New Roman" w:hAnsi="Times New Roman"/>
                <w:b w:val="0"/>
                <w:sz w:val="24"/>
                <w:szCs w:val="24"/>
                <w:lang w:val="ru-RU"/>
              </w:rPr>
              <w:t>Томкова</w:t>
            </w:r>
            <w:proofErr w:type="spellEnd"/>
            <w:r>
              <w:rPr>
                <w:rFonts w:ascii="Times New Roman" w:hAnsi="Times New Roman"/>
                <w:b w:val="0"/>
                <w:sz w:val="24"/>
                <w:szCs w:val="24"/>
                <w:lang w:val="ru-RU"/>
              </w:rPr>
              <w:t xml:space="preserve"> Н.Э.</w:t>
            </w:r>
            <w:r w:rsidRPr="00F97D6D">
              <w:rPr>
                <w:rFonts w:ascii="Times New Roman" w:hAnsi="Times New Roman"/>
                <w:b w:val="0"/>
                <w:sz w:val="24"/>
                <w:szCs w:val="24"/>
                <w:lang w:val="ru-RU"/>
              </w:rPr>
              <w:t xml:space="preserve"> </w:t>
            </w:r>
          </w:p>
          <w:p w:rsidR="00CE43A6" w:rsidRPr="00F97D6D" w:rsidRDefault="00CE43A6" w:rsidP="00D267B0">
            <w:pPr>
              <w:pStyle w:val="AssignmentTemplate"/>
              <w:widowControl w:val="0"/>
              <w:spacing w:before="0" w:after="0"/>
              <w:rPr>
                <w:rFonts w:ascii="Times New Roman" w:hAnsi="Times New Roman"/>
                <w:b w:val="0"/>
                <w:sz w:val="24"/>
                <w:szCs w:val="24"/>
                <w:lang w:val="ru-RU"/>
              </w:rPr>
            </w:pPr>
          </w:p>
        </w:tc>
      </w:tr>
      <w:tr w:rsidR="00CE43A6" w:rsidRPr="00F97D6D" w:rsidTr="00D267B0">
        <w:trPr>
          <w:cantSplit/>
          <w:trHeight w:val="412"/>
        </w:trPr>
        <w:tc>
          <w:tcPr>
            <w:tcW w:w="2417" w:type="pct"/>
            <w:gridSpan w:val="4"/>
          </w:tcPr>
          <w:p w:rsidR="00CE43A6" w:rsidRPr="00F97D6D" w:rsidRDefault="00CE43A6" w:rsidP="00D267B0">
            <w:pPr>
              <w:pStyle w:val="AssignmentTemplate"/>
              <w:widowControl w:val="0"/>
              <w:spacing w:before="0" w:after="0"/>
              <w:rPr>
                <w:rFonts w:ascii="Times New Roman" w:hAnsi="Times New Roman"/>
                <w:sz w:val="24"/>
                <w:szCs w:val="24"/>
                <w:lang w:val="ru-RU"/>
              </w:rPr>
            </w:pPr>
            <w:r w:rsidRPr="00F97D6D">
              <w:rPr>
                <w:rFonts w:ascii="Times New Roman" w:hAnsi="Times New Roman"/>
                <w:sz w:val="24"/>
                <w:szCs w:val="24"/>
                <w:lang w:val="ru-RU"/>
              </w:rPr>
              <w:t>Класс</w:t>
            </w:r>
            <w:r w:rsidRPr="00CE43A6">
              <w:rPr>
                <w:rFonts w:ascii="Times New Roman" w:hAnsi="Times New Roman"/>
                <w:sz w:val="24"/>
                <w:szCs w:val="24"/>
                <w:lang w:val="ru-RU"/>
              </w:rPr>
              <w:t xml:space="preserve">: </w:t>
            </w:r>
            <w:r w:rsidRPr="00F97D6D">
              <w:rPr>
                <w:rFonts w:ascii="Times New Roman" w:hAnsi="Times New Roman"/>
                <w:b w:val="0"/>
                <w:sz w:val="24"/>
                <w:szCs w:val="24"/>
                <w:lang w:val="ru-RU"/>
              </w:rPr>
              <w:t>5 «__</w:t>
            </w:r>
            <w:r>
              <w:rPr>
                <w:rFonts w:ascii="Times New Roman" w:hAnsi="Times New Roman"/>
                <w:b w:val="0"/>
                <w:sz w:val="24"/>
                <w:szCs w:val="24"/>
                <w:lang w:val="ru-RU"/>
              </w:rPr>
              <w:t>Б</w:t>
            </w:r>
            <w:r w:rsidRPr="00F97D6D">
              <w:rPr>
                <w:rFonts w:ascii="Times New Roman" w:hAnsi="Times New Roman"/>
                <w:b w:val="0"/>
                <w:sz w:val="24"/>
                <w:szCs w:val="24"/>
                <w:lang w:val="ru-RU"/>
              </w:rPr>
              <w:t>__» класс.</w:t>
            </w:r>
          </w:p>
        </w:tc>
        <w:tc>
          <w:tcPr>
            <w:tcW w:w="2583" w:type="pct"/>
            <w:gridSpan w:val="3"/>
          </w:tcPr>
          <w:p w:rsidR="00CE43A6" w:rsidRPr="00F97D6D" w:rsidRDefault="00CE43A6" w:rsidP="00D267B0">
            <w:pPr>
              <w:pStyle w:val="AssignmentTemplate"/>
              <w:widowControl w:val="0"/>
              <w:spacing w:before="0" w:after="0"/>
              <w:rPr>
                <w:rFonts w:ascii="Times New Roman" w:hAnsi="Times New Roman"/>
                <w:b w:val="0"/>
                <w:sz w:val="24"/>
                <w:szCs w:val="24"/>
                <w:lang w:val="ru-RU"/>
              </w:rPr>
            </w:pPr>
            <w:r w:rsidRPr="00F97D6D">
              <w:rPr>
                <w:rFonts w:ascii="Times New Roman" w:hAnsi="Times New Roman"/>
                <w:b w:val="0"/>
                <w:sz w:val="24"/>
                <w:szCs w:val="24"/>
                <w:lang w:val="ru-RU"/>
              </w:rPr>
              <w:t>Количество присутствующих</w:t>
            </w:r>
            <w:r w:rsidRPr="00CE43A6">
              <w:rPr>
                <w:rFonts w:ascii="Times New Roman" w:hAnsi="Times New Roman"/>
                <w:b w:val="0"/>
                <w:sz w:val="24"/>
                <w:szCs w:val="24"/>
                <w:lang w:val="ru-RU"/>
              </w:rPr>
              <w:t xml:space="preserve">: </w:t>
            </w:r>
          </w:p>
          <w:p w:rsidR="00CE43A6" w:rsidRPr="00F97D6D" w:rsidRDefault="00CE43A6" w:rsidP="00D267B0">
            <w:pPr>
              <w:pStyle w:val="AssignmentTemplate"/>
              <w:widowControl w:val="0"/>
              <w:spacing w:before="0" w:after="0"/>
              <w:rPr>
                <w:rFonts w:ascii="Times New Roman" w:hAnsi="Times New Roman"/>
                <w:b w:val="0"/>
                <w:sz w:val="24"/>
                <w:szCs w:val="24"/>
                <w:lang w:val="ru-RU"/>
              </w:rPr>
            </w:pPr>
            <w:r w:rsidRPr="00F97D6D">
              <w:rPr>
                <w:rFonts w:ascii="Times New Roman" w:hAnsi="Times New Roman"/>
                <w:b w:val="0"/>
                <w:sz w:val="24"/>
                <w:szCs w:val="24"/>
                <w:lang w:val="ru-RU"/>
              </w:rPr>
              <w:t xml:space="preserve">                        отсутствующих</w:t>
            </w:r>
            <w:r w:rsidRPr="00CE43A6">
              <w:rPr>
                <w:rFonts w:ascii="Times New Roman" w:hAnsi="Times New Roman"/>
                <w:b w:val="0"/>
                <w:sz w:val="24"/>
                <w:szCs w:val="24"/>
                <w:lang w:val="ru-RU"/>
              </w:rPr>
              <w:t>:</w:t>
            </w:r>
          </w:p>
        </w:tc>
      </w:tr>
      <w:tr w:rsidR="00CE43A6" w:rsidRPr="00F97D6D" w:rsidTr="00D267B0">
        <w:trPr>
          <w:cantSplit/>
          <w:trHeight w:val="412"/>
        </w:trPr>
        <w:tc>
          <w:tcPr>
            <w:tcW w:w="2417" w:type="pct"/>
            <w:gridSpan w:val="4"/>
          </w:tcPr>
          <w:p w:rsidR="00CE43A6" w:rsidRPr="00F97D6D" w:rsidRDefault="00CE43A6" w:rsidP="00D267B0">
            <w:pPr>
              <w:pStyle w:val="AssignmentTemplate"/>
              <w:widowControl w:val="0"/>
              <w:spacing w:before="0" w:after="0"/>
              <w:jc w:val="right"/>
              <w:rPr>
                <w:rFonts w:ascii="Times New Roman" w:hAnsi="Times New Roman"/>
                <w:sz w:val="24"/>
                <w:szCs w:val="24"/>
                <w:lang w:val="ru-RU"/>
              </w:rPr>
            </w:pPr>
            <w:r w:rsidRPr="00F97D6D">
              <w:rPr>
                <w:rFonts w:ascii="Times New Roman" w:hAnsi="Times New Roman"/>
                <w:sz w:val="24"/>
                <w:szCs w:val="24"/>
                <w:lang w:val="ru-RU"/>
              </w:rPr>
              <w:t>Тема урока:</w:t>
            </w:r>
          </w:p>
        </w:tc>
        <w:tc>
          <w:tcPr>
            <w:tcW w:w="2583" w:type="pct"/>
            <w:gridSpan w:val="3"/>
          </w:tcPr>
          <w:p w:rsidR="00CE43A6" w:rsidRPr="00F97D6D" w:rsidRDefault="00CE43A6" w:rsidP="00D267B0">
            <w:pPr>
              <w:pStyle w:val="AssignmentTemplate"/>
              <w:widowControl w:val="0"/>
              <w:spacing w:before="0" w:after="0"/>
              <w:rPr>
                <w:rFonts w:ascii="Times New Roman" w:hAnsi="Times New Roman"/>
                <w:sz w:val="24"/>
                <w:szCs w:val="24"/>
                <w:lang w:val="ru-RU"/>
              </w:rPr>
            </w:pPr>
            <w:r>
              <w:rPr>
                <w:rFonts w:ascii="Times New Roman" w:hAnsi="Times New Roman"/>
                <w:sz w:val="24"/>
                <w:szCs w:val="24"/>
                <w:lang w:val="ru-RU"/>
              </w:rPr>
              <w:t>Сложение</w:t>
            </w:r>
            <w:r w:rsidRPr="00F97D6D">
              <w:rPr>
                <w:rFonts w:ascii="Times New Roman" w:hAnsi="Times New Roman"/>
                <w:sz w:val="24"/>
                <w:szCs w:val="24"/>
                <w:lang w:val="ru-RU"/>
              </w:rPr>
              <w:t xml:space="preserve"> </w:t>
            </w:r>
            <w:r>
              <w:rPr>
                <w:rFonts w:ascii="Times New Roman" w:hAnsi="Times New Roman"/>
                <w:sz w:val="24"/>
                <w:szCs w:val="24"/>
                <w:lang w:val="ru-RU"/>
              </w:rPr>
              <w:t xml:space="preserve">и вычитание </w:t>
            </w:r>
            <w:r w:rsidRPr="00F97D6D">
              <w:rPr>
                <w:rFonts w:ascii="Times New Roman" w:hAnsi="Times New Roman"/>
                <w:sz w:val="24"/>
                <w:szCs w:val="24"/>
                <w:lang w:val="ru-RU"/>
              </w:rPr>
              <w:t>десятичных дробей</w:t>
            </w:r>
          </w:p>
        </w:tc>
      </w:tr>
      <w:tr w:rsidR="00CE43A6" w:rsidRPr="00F97D6D" w:rsidTr="00D267B0">
        <w:trPr>
          <w:cantSplit/>
        </w:trPr>
        <w:tc>
          <w:tcPr>
            <w:tcW w:w="5000" w:type="pct"/>
            <w:gridSpan w:val="7"/>
          </w:tcPr>
          <w:p w:rsidR="00CE43A6" w:rsidRPr="00F97D6D" w:rsidRDefault="00CE43A6" w:rsidP="00D267B0">
            <w:pPr>
              <w:widowControl w:val="0"/>
              <w:autoSpaceDE w:val="0"/>
              <w:autoSpaceDN w:val="0"/>
              <w:adjustRightInd w:val="0"/>
              <w:rPr>
                <w:rFonts w:ascii="Times New Roman" w:hAnsi="Times New Roman" w:cs="Times New Roman"/>
                <w:color w:val="1A171B"/>
              </w:rPr>
            </w:pPr>
            <w:r w:rsidRPr="00F97D6D">
              <w:rPr>
                <w:rFonts w:ascii="Times New Roman" w:hAnsi="Times New Roman" w:cs="Times New Roman"/>
                <w:b/>
              </w:rPr>
              <w:t>Цели обучения, которые достигаются на данном уроке (ссылка на учебную программу):</w:t>
            </w:r>
          </w:p>
        </w:tc>
      </w:tr>
      <w:tr w:rsidR="00CE43A6" w:rsidRPr="00F97D6D" w:rsidTr="00D267B0">
        <w:trPr>
          <w:cantSplit/>
        </w:trPr>
        <w:tc>
          <w:tcPr>
            <w:tcW w:w="5000" w:type="pct"/>
            <w:gridSpan w:val="7"/>
          </w:tcPr>
          <w:p w:rsidR="00CE43A6" w:rsidRPr="00CE43A6" w:rsidRDefault="00CE43A6" w:rsidP="00CE43A6">
            <w:pPr>
              <w:pStyle w:val="1"/>
              <w:jc w:val="both"/>
              <w:rPr>
                <w:rFonts w:ascii="Times New Roman" w:hAnsi="Times New Roman"/>
                <w:sz w:val="24"/>
                <w:szCs w:val="24"/>
                <w:lang w:val="kk-KZ"/>
              </w:rPr>
            </w:pPr>
            <w:r w:rsidRPr="00F97D6D">
              <w:rPr>
                <w:rFonts w:ascii="Times New Roman" w:hAnsi="Times New Roman"/>
                <w:sz w:val="24"/>
                <w:szCs w:val="24"/>
              </w:rPr>
              <w:t>5.1.2.2</w:t>
            </w:r>
            <w:r w:rsidRPr="00F97D6D">
              <w:rPr>
                <w:rFonts w:ascii="Times New Roman" w:hAnsi="Times New Roman"/>
                <w:sz w:val="24"/>
                <w:szCs w:val="24"/>
                <w:lang w:val="kk-KZ"/>
              </w:rPr>
              <w:t xml:space="preserve">7 </w:t>
            </w:r>
            <w:r w:rsidRPr="00F97D6D">
              <w:rPr>
                <w:rFonts w:ascii="Times New Roman" w:hAnsi="Times New Roman"/>
              </w:rPr>
              <w:t>выполнять сложение и вычитание десятичных дробей;</w:t>
            </w:r>
          </w:p>
        </w:tc>
      </w:tr>
      <w:tr w:rsidR="00CE43A6" w:rsidRPr="00F97D6D" w:rsidTr="00D267B0">
        <w:trPr>
          <w:cantSplit/>
          <w:trHeight w:val="603"/>
        </w:trPr>
        <w:tc>
          <w:tcPr>
            <w:tcW w:w="1013" w:type="pct"/>
            <w:gridSpan w:val="2"/>
          </w:tcPr>
          <w:p w:rsidR="00CE43A6" w:rsidRPr="00F97D6D" w:rsidRDefault="00CE43A6" w:rsidP="00D267B0">
            <w:pPr>
              <w:widowControl w:val="0"/>
              <w:rPr>
                <w:rFonts w:ascii="Times New Roman" w:hAnsi="Times New Roman" w:cs="Times New Roman"/>
                <w:b/>
              </w:rPr>
            </w:pPr>
            <w:r w:rsidRPr="00F97D6D">
              <w:rPr>
                <w:rFonts w:ascii="Times New Roman" w:hAnsi="Times New Roman" w:cs="Times New Roman"/>
                <w:b/>
              </w:rPr>
              <w:t>Цели урока:</w:t>
            </w:r>
          </w:p>
        </w:tc>
        <w:tc>
          <w:tcPr>
            <w:tcW w:w="3987" w:type="pct"/>
            <w:gridSpan w:val="5"/>
          </w:tcPr>
          <w:p w:rsidR="00CE43A6" w:rsidRDefault="00CE43A6" w:rsidP="00D267B0">
            <w:pPr>
              <w:spacing w:line="276" w:lineRule="auto"/>
              <w:rPr>
                <w:rFonts w:ascii="Times New Roman" w:hAnsi="Times New Roman" w:cs="Times New Roman"/>
              </w:rPr>
            </w:pPr>
            <w:r>
              <w:rPr>
                <w:rFonts w:ascii="Times New Roman" w:hAnsi="Times New Roman" w:cs="Times New Roman"/>
              </w:rPr>
              <w:t>Все выполняют сложение и вычитание десятичных дробей с равным количеством знаков после запятой.</w:t>
            </w:r>
          </w:p>
          <w:p w:rsidR="00CE43A6" w:rsidRDefault="00CE43A6" w:rsidP="00D267B0">
            <w:pPr>
              <w:spacing w:line="276" w:lineRule="auto"/>
              <w:rPr>
                <w:rFonts w:ascii="Times New Roman" w:hAnsi="Times New Roman" w:cs="Times New Roman"/>
              </w:rPr>
            </w:pPr>
            <w:r>
              <w:rPr>
                <w:rFonts w:ascii="Times New Roman" w:hAnsi="Times New Roman" w:cs="Times New Roman"/>
              </w:rPr>
              <w:t>Большинство при сложении и вычитании уравнивают количество знаков после запятой.</w:t>
            </w:r>
          </w:p>
          <w:p w:rsidR="00CE43A6" w:rsidRPr="00F97D6D" w:rsidRDefault="00CE43A6" w:rsidP="00D267B0">
            <w:pPr>
              <w:spacing w:line="259" w:lineRule="exact"/>
              <w:ind w:left="80" w:right="220"/>
              <w:rPr>
                <w:rFonts w:ascii="Times New Roman" w:eastAsia="Times New Roman" w:hAnsi="Times New Roman" w:cs="Times New Roman"/>
                <w:color w:val="auto"/>
              </w:rPr>
            </w:pPr>
            <w:r>
              <w:rPr>
                <w:rFonts w:ascii="Times New Roman" w:hAnsi="Times New Roman" w:cs="Times New Roman"/>
              </w:rPr>
              <w:t>Некоторые  выбирают рациональный способ решения примеров, используя свойства сложения и вычитания.</w:t>
            </w:r>
            <w:r w:rsidRPr="00F97D6D">
              <w:rPr>
                <w:rFonts w:ascii="Times New Roman" w:eastAsia="Times New Roman" w:hAnsi="Times New Roman" w:cs="Times New Roman"/>
                <w:color w:val="auto"/>
              </w:rPr>
              <w:t xml:space="preserve"> </w:t>
            </w:r>
          </w:p>
        </w:tc>
      </w:tr>
      <w:tr w:rsidR="00CE43A6" w:rsidRPr="00F97D6D" w:rsidTr="00D267B0">
        <w:trPr>
          <w:cantSplit/>
          <w:trHeight w:val="603"/>
        </w:trPr>
        <w:tc>
          <w:tcPr>
            <w:tcW w:w="1013" w:type="pct"/>
            <w:gridSpan w:val="2"/>
          </w:tcPr>
          <w:p w:rsidR="00CE43A6" w:rsidRPr="00F97D6D" w:rsidRDefault="00CE43A6" w:rsidP="00D267B0">
            <w:pPr>
              <w:widowControl w:val="0"/>
              <w:rPr>
                <w:rFonts w:ascii="Times New Roman" w:hAnsi="Times New Roman" w:cs="Times New Roman"/>
                <w:b/>
              </w:rPr>
            </w:pPr>
            <w:r w:rsidRPr="00F97D6D">
              <w:rPr>
                <w:rFonts w:ascii="Times New Roman" w:hAnsi="Times New Roman" w:cs="Times New Roman"/>
                <w:b/>
              </w:rPr>
              <w:t xml:space="preserve">Привитие </w:t>
            </w:r>
          </w:p>
          <w:p w:rsidR="00CE43A6" w:rsidRPr="00F97D6D" w:rsidRDefault="00CE43A6" w:rsidP="00D267B0">
            <w:pPr>
              <w:widowControl w:val="0"/>
              <w:rPr>
                <w:rFonts w:ascii="Times New Roman" w:hAnsi="Times New Roman" w:cs="Times New Roman"/>
                <w:b/>
              </w:rPr>
            </w:pPr>
            <w:r w:rsidRPr="00F97D6D">
              <w:rPr>
                <w:rFonts w:ascii="Times New Roman" w:hAnsi="Times New Roman" w:cs="Times New Roman"/>
                <w:b/>
              </w:rPr>
              <w:t xml:space="preserve">ценностей </w:t>
            </w:r>
          </w:p>
        </w:tc>
        <w:tc>
          <w:tcPr>
            <w:tcW w:w="3987" w:type="pct"/>
            <w:gridSpan w:val="5"/>
          </w:tcPr>
          <w:p w:rsidR="00CE43A6" w:rsidRPr="00F97D6D" w:rsidRDefault="00CE43A6" w:rsidP="00D267B0">
            <w:pPr>
              <w:widowControl w:val="0"/>
              <w:rPr>
                <w:rFonts w:ascii="Times New Roman" w:hAnsi="Times New Roman" w:cs="Times New Roman"/>
              </w:rPr>
            </w:pPr>
            <w:r w:rsidRPr="00F97D6D">
              <w:rPr>
                <w:rFonts w:ascii="Times New Roman" w:hAnsi="Times New Roman" w:cs="Times New Roman"/>
              </w:rPr>
              <w:t>Ценности, основанные на национальной идее «</w:t>
            </w:r>
            <w:proofErr w:type="spellStart"/>
            <w:r w:rsidRPr="00F97D6D">
              <w:rPr>
                <w:rFonts w:ascii="Times New Roman" w:hAnsi="Times New Roman" w:cs="Times New Roman"/>
              </w:rPr>
              <w:t>Мәңгілі</w:t>
            </w:r>
            <w:proofErr w:type="gramStart"/>
            <w:r w:rsidRPr="00F97D6D">
              <w:rPr>
                <w:rFonts w:ascii="Times New Roman" w:hAnsi="Times New Roman" w:cs="Times New Roman"/>
              </w:rPr>
              <w:t>к</w:t>
            </w:r>
            <w:proofErr w:type="spellEnd"/>
            <w:proofErr w:type="gramEnd"/>
            <w:r w:rsidRPr="00F97D6D">
              <w:rPr>
                <w:rFonts w:ascii="Times New Roman" w:hAnsi="Times New Roman" w:cs="Times New Roman"/>
              </w:rPr>
              <w:t xml:space="preserve"> ел»: </w:t>
            </w:r>
            <w:proofErr w:type="gramStart"/>
            <w:r w:rsidRPr="00F97D6D">
              <w:rPr>
                <w:rFonts w:ascii="Times New Roman" w:hAnsi="Times New Roman" w:cs="Times New Roman"/>
              </w:rPr>
              <w:t>казахстанский</w:t>
            </w:r>
            <w:proofErr w:type="gramEnd"/>
            <w:r w:rsidRPr="00F97D6D">
              <w:rPr>
                <w:rFonts w:ascii="Times New Roman" w:hAnsi="Times New Roman" w:cs="Times New Roman"/>
              </w:rPr>
              <w:t xml:space="preserve"> патриотизм и гражданская ответственность; уважение; сотрудничество; труд и творчество; открытость; образование в течение всей жизни.</w:t>
            </w:r>
          </w:p>
        </w:tc>
      </w:tr>
      <w:tr w:rsidR="00CE43A6" w:rsidRPr="00F97D6D" w:rsidTr="00D267B0">
        <w:trPr>
          <w:cantSplit/>
          <w:trHeight w:val="603"/>
        </w:trPr>
        <w:tc>
          <w:tcPr>
            <w:tcW w:w="1013" w:type="pct"/>
            <w:gridSpan w:val="2"/>
          </w:tcPr>
          <w:p w:rsidR="00CE43A6" w:rsidRPr="00F97D6D" w:rsidRDefault="00CE43A6" w:rsidP="00D267B0">
            <w:pPr>
              <w:widowControl w:val="0"/>
              <w:rPr>
                <w:rFonts w:ascii="Times New Roman" w:hAnsi="Times New Roman" w:cs="Times New Roman"/>
                <w:b/>
              </w:rPr>
            </w:pPr>
            <w:r>
              <w:rPr>
                <w:rFonts w:ascii="Times New Roman" w:hAnsi="Times New Roman" w:cs="Times New Roman"/>
                <w:b/>
              </w:rPr>
              <w:t xml:space="preserve">Языковые цели </w:t>
            </w:r>
          </w:p>
        </w:tc>
        <w:tc>
          <w:tcPr>
            <w:tcW w:w="3987" w:type="pct"/>
            <w:gridSpan w:val="5"/>
          </w:tcPr>
          <w:p w:rsidR="00F16516" w:rsidRDefault="00F16516" w:rsidP="00F16516">
            <w:pPr>
              <w:pStyle w:val="Default"/>
              <w:rPr>
                <w:sz w:val="20"/>
                <w:szCs w:val="20"/>
              </w:rPr>
            </w:pPr>
            <w:r>
              <w:rPr>
                <w:sz w:val="20"/>
                <w:szCs w:val="20"/>
              </w:rPr>
              <w:t xml:space="preserve">объяснять алгоритмы выполнения арифметических действий над десятичными дробями; </w:t>
            </w:r>
          </w:p>
          <w:p w:rsidR="00CE43A6" w:rsidRPr="00F97D6D" w:rsidRDefault="00CE43A6" w:rsidP="00D267B0">
            <w:pPr>
              <w:widowControl w:val="0"/>
              <w:rPr>
                <w:rFonts w:ascii="Times New Roman" w:hAnsi="Times New Roman" w:cs="Times New Roman"/>
              </w:rPr>
            </w:pPr>
          </w:p>
        </w:tc>
      </w:tr>
      <w:tr w:rsidR="00F16516" w:rsidRPr="00F97D6D" w:rsidTr="00D267B0">
        <w:trPr>
          <w:cantSplit/>
          <w:trHeight w:val="603"/>
        </w:trPr>
        <w:tc>
          <w:tcPr>
            <w:tcW w:w="1013" w:type="pct"/>
            <w:gridSpan w:val="2"/>
          </w:tcPr>
          <w:p w:rsidR="00F16516" w:rsidRDefault="00F16516" w:rsidP="00D267B0">
            <w:pPr>
              <w:widowControl w:val="0"/>
              <w:rPr>
                <w:rFonts w:ascii="Times New Roman" w:hAnsi="Times New Roman" w:cs="Times New Roman"/>
                <w:b/>
              </w:rPr>
            </w:pPr>
            <w:r>
              <w:rPr>
                <w:rFonts w:ascii="Times New Roman" w:hAnsi="Times New Roman" w:cs="Times New Roman"/>
                <w:b/>
              </w:rPr>
              <w:t>Предметная лексика и терминология</w:t>
            </w:r>
          </w:p>
        </w:tc>
        <w:tc>
          <w:tcPr>
            <w:tcW w:w="3987" w:type="pct"/>
            <w:gridSpan w:val="5"/>
          </w:tcPr>
          <w:p w:rsidR="00F16516" w:rsidRDefault="00F16516" w:rsidP="00F16516">
            <w:pPr>
              <w:pStyle w:val="Default"/>
            </w:pPr>
            <w:r>
              <w:t xml:space="preserve">целая часть, дробная часть; </w:t>
            </w:r>
          </w:p>
          <w:p w:rsidR="00F16516" w:rsidRDefault="00F16516" w:rsidP="00F16516">
            <w:pPr>
              <w:pStyle w:val="Default"/>
              <w:rPr>
                <w:sz w:val="20"/>
                <w:szCs w:val="20"/>
              </w:rPr>
            </w:pPr>
            <w:r>
              <w:rPr>
                <w:sz w:val="20"/>
                <w:szCs w:val="20"/>
              </w:rPr>
              <w:t xml:space="preserve">– десятичная дробь; </w:t>
            </w:r>
          </w:p>
          <w:p w:rsidR="00F16516" w:rsidRDefault="00F16516" w:rsidP="00F16516">
            <w:pPr>
              <w:pStyle w:val="Default"/>
              <w:rPr>
                <w:sz w:val="20"/>
                <w:szCs w:val="20"/>
              </w:rPr>
            </w:pPr>
            <w:r>
              <w:rPr>
                <w:sz w:val="20"/>
                <w:szCs w:val="20"/>
              </w:rPr>
              <w:t xml:space="preserve">– количество знаков, отделяемых запятой; </w:t>
            </w:r>
          </w:p>
          <w:p w:rsidR="00F16516" w:rsidRDefault="00F16516" w:rsidP="00F16516">
            <w:pPr>
              <w:pStyle w:val="Default"/>
              <w:rPr>
                <w:sz w:val="20"/>
                <w:szCs w:val="20"/>
              </w:rPr>
            </w:pPr>
            <w:r>
              <w:rPr>
                <w:sz w:val="20"/>
                <w:szCs w:val="20"/>
              </w:rPr>
              <w:t xml:space="preserve">– количество знаков после запятой; </w:t>
            </w:r>
          </w:p>
          <w:p w:rsidR="00F16516" w:rsidRDefault="00F16516" w:rsidP="00F16516">
            <w:pPr>
              <w:pStyle w:val="Default"/>
              <w:rPr>
                <w:sz w:val="20"/>
                <w:szCs w:val="20"/>
              </w:rPr>
            </w:pPr>
            <w:r>
              <w:rPr>
                <w:sz w:val="20"/>
                <w:szCs w:val="20"/>
              </w:rPr>
              <w:t xml:space="preserve">– десятая, сотая, тысячная части и т.д. </w:t>
            </w:r>
          </w:p>
        </w:tc>
      </w:tr>
      <w:tr w:rsidR="00CE43A6" w:rsidRPr="00F97D6D" w:rsidTr="00D267B0">
        <w:trPr>
          <w:cantSplit/>
          <w:trHeight w:val="542"/>
        </w:trPr>
        <w:tc>
          <w:tcPr>
            <w:tcW w:w="1013" w:type="pct"/>
            <w:gridSpan w:val="2"/>
          </w:tcPr>
          <w:p w:rsidR="00CE43A6" w:rsidRPr="00F97D6D" w:rsidRDefault="00CE43A6" w:rsidP="00D267B0">
            <w:pPr>
              <w:widowControl w:val="0"/>
              <w:rPr>
                <w:rFonts w:ascii="Times New Roman" w:hAnsi="Times New Roman" w:cs="Times New Roman"/>
                <w:b/>
              </w:rPr>
            </w:pPr>
            <w:r w:rsidRPr="00F97D6D">
              <w:rPr>
                <w:rFonts w:ascii="Times New Roman" w:hAnsi="Times New Roman" w:cs="Times New Roman"/>
                <w:b/>
              </w:rPr>
              <w:t xml:space="preserve">Предварительные </w:t>
            </w:r>
          </w:p>
          <w:p w:rsidR="00CE43A6" w:rsidRPr="00F97D6D" w:rsidRDefault="00CE43A6" w:rsidP="00D267B0">
            <w:pPr>
              <w:widowControl w:val="0"/>
              <w:rPr>
                <w:rFonts w:ascii="Times New Roman" w:hAnsi="Times New Roman" w:cs="Times New Roman"/>
                <w:b/>
              </w:rPr>
            </w:pPr>
            <w:r w:rsidRPr="00F97D6D">
              <w:rPr>
                <w:rFonts w:ascii="Times New Roman" w:hAnsi="Times New Roman" w:cs="Times New Roman"/>
                <w:b/>
              </w:rPr>
              <w:t>знания</w:t>
            </w:r>
          </w:p>
        </w:tc>
        <w:tc>
          <w:tcPr>
            <w:tcW w:w="3987" w:type="pct"/>
            <w:gridSpan w:val="5"/>
          </w:tcPr>
          <w:p w:rsidR="00F16516" w:rsidRDefault="00F16516" w:rsidP="00F16516">
            <w:pPr>
              <w:pStyle w:val="Default"/>
              <w:rPr>
                <w:sz w:val="20"/>
                <w:szCs w:val="20"/>
              </w:rPr>
            </w:pPr>
            <w:r>
              <w:rPr>
                <w:sz w:val="20"/>
                <w:szCs w:val="20"/>
              </w:rPr>
              <w:t xml:space="preserve">Навыки выполнения арифметических действий над обыкновенными дробями. </w:t>
            </w:r>
          </w:p>
          <w:p w:rsidR="00CE43A6" w:rsidRPr="00F97D6D" w:rsidRDefault="00CE43A6" w:rsidP="00F16516">
            <w:pPr>
              <w:autoSpaceDE w:val="0"/>
              <w:autoSpaceDN w:val="0"/>
              <w:adjustRightInd w:val="0"/>
              <w:rPr>
                <w:rFonts w:ascii="Times New Roman" w:hAnsi="Times New Roman" w:cs="Times New Roman"/>
              </w:rPr>
            </w:pPr>
          </w:p>
        </w:tc>
      </w:tr>
      <w:tr w:rsidR="00CE43A6" w:rsidRPr="00F97D6D" w:rsidTr="00D267B0">
        <w:trPr>
          <w:trHeight w:val="365"/>
        </w:trPr>
        <w:tc>
          <w:tcPr>
            <w:tcW w:w="5000" w:type="pct"/>
            <w:gridSpan w:val="7"/>
          </w:tcPr>
          <w:p w:rsidR="00CE43A6" w:rsidRPr="00F97D6D" w:rsidRDefault="00CE43A6" w:rsidP="00D267B0">
            <w:pPr>
              <w:widowControl w:val="0"/>
              <w:jc w:val="center"/>
              <w:rPr>
                <w:rFonts w:ascii="Times New Roman" w:hAnsi="Times New Roman" w:cs="Times New Roman"/>
                <w:b/>
              </w:rPr>
            </w:pPr>
            <w:r w:rsidRPr="00F97D6D">
              <w:rPr>
                <w:rFonts w:ascii="Times New Roman" w:hAnsi="Times New Roman" w:cs="Times New Roman"/>
                <w:b/>
              </w:rPr>
              <w:t>Ход урока</w:t>
            </w:r>
          </w:p>
        </w:tc>
      </w:tr>
      <w:tr w:rsidR="00CE43A6" w:rsidRPr="00F97D6D" w:rsidTr="00D267B0">
        <w:trPr>
          <w:trHeight w:val="528"/>
        </w:trPr>
        <w:tc>
          <w:tcPr>
            <w:tcW w:w="823" w:type="pct"/>
          </w:tcPr>
          <w:p w:rsidR="00CE43A6" w:rsidRPr="00F97D6D" w:rsidRDefault="00CE43A6" w:rsidP="00D267B0">
            <w:pPr>
              <w:widowControl w:val="0"/>
              <w:rPr>
                <w:rFonts w:ascii="Times New Roman" w:hAnsi="Times New Roman" w:cs="Times New Roman"/>
                <w:b/>
              </w:rPr>
            </w:pPr>
            <w:r w:rsidRPr="00F97D6D">
              <w:rPr>
                <w:rFonts w:ascii="Times New Roman" w:hAnsi="Times New Roman" w:cs="Times New Roman"/>
                <w:b/>
              </w:rPr>
              <w:t>Этапы урока</w:t>
            </w:r>
          </w:p>
        </w:tc>
        <w:tc>
          <w:tcPr>
            <w:tcW w:w="3114" w:type="pct"/>
            <w:gridSpan w:val="5"/>
          </w:tcPr>
          <w:p w:rsidR="00CE43A6" w:rsidRPr="00F97D6D" w:rsidRDefault="00CE43A6" w:rsidP="00D267B0">
            <w:pPr>
              <w:widowControl w:val="0"/>
              <w:rPr>
                <w:rFonts w:ascii="Times New Roman" w:hAnsi="Times New Roman" w:cs="Times New Roman"/>
                <w:b/>
              </w:rPr>
            </w:pPr>
            <w:r w:rsidRPr="00F97D6D">
              <w:rPr>
                <w:rFonts w:ascii="Times New Roman" w:hAnsi="Times New Roman" w:cs="Times New Roman"/>
                <w:b/>
              </w:rPr>
              <w:t>Запланированная деятельность на уроке</w:t>
            </w:r>
          </w:p>
          <w:p w:rsidR="00CE43A6" w:rsidRPr="00F97D6D" w:rsidRDefault="00CE43A6" w:rsidP="00D267B0">
            <w:pPr>
              <w:widowControl w:val="0"/>
              <w:rPr>
                <w:rFonts w:ascii="Times New Roman" w:hAnsi="Times New Roman" w:cs="Times New Roman"/>
                <w:b/>
              </w:rPr>
            </w:pPr>
          </w:p>
        </w:tc>
        <w:tc>
          <w:tcPr>
            <w:tcW w:w="1063" w:type="pct"/>
          </w:tcPr>
          <w:p w:rsidR="00CE43A6" w:rsidRPr="00F97D6D" w:rsidRDefault="00CE43A6" w:rsidP="00D267B0">
            <w:pPr>
              <w:widowControl w:val="0"/>
              <w:rPr>
                <w:rFonts w:ascii="Times New Roman" w:hAnsi="Times New Roman" w:cs="Times New Roman"/>
                <w:b/>
              </w:rPr>
            </w:pPr>
            <w:r w:rsidRPr="00F97D6D">
              <w:rPr>
                <w:rFonts w:ascii="Times New Roman" w:hAnsi="Times New Roman" w:cs="Times New Roman"/>
                <w:b/>
              </w:rPr>
              <w:t>Ресурсы</w:t>
            </w:r>
          </w:p>
        </w:tc>
      </w:tr>
      <w:tr w:rsidR="00CE43A6" w:rsidRPr="00F97D6D" w:rsidTr="00F16516">
        <w:trPr>
          <w:trHeight w:val="1783"/>
        </w:trPr>
        <w:tc>
          <w:tcPr>
            <w:tcW w:w="823" w:type="pct"/>
          </w:tcPr>
          <w:p w:rsidR="00CE43A6" w:rsidRPr="00F97D6D" w:rsidRDefault="00CE43A6" w:rsidP="00D267B0">
            <w:pPr>
              <w:widowControl w:val="0"/>
              <w:rPr>
                <w:rFonts w:ascii="Times New Roman" w:hAnsi="Times New Roman" w:cs="Times New Roman"/>
              </w:rPr>
            </w:pPr>
          </w:p>
          <w:p w:rsidR="00CE43A6" w:rsidRPr="00F97D6D" w:rsidRDefault="00CE43A6" w:rsidP="00D267B0">
            <w:pPr>
              <w:widowControl w:val="0"/>
              <w:rPr>
                <w:rFonts w:ascii="Times New Roman" w:hAnsi="Times New Roman" w:cs="Times New Roman"/>
                <w:b/>
              </w:rPr>
            </w:pPr>
            <w:r w:rsidRPr="00F97D6D">
              <w:rPr>
                <w:rFonts w:ascii="Times New Roman" w:hAnsi="Times New Roman" w:cs="Times New Roman"/>
                <w:b/>
              </w:rPr>
              <w:t>Начало урока</w:t>
            </w:r>
          </w:p>
        </w:tc>
        <w:tc>
          <w:tcPr>
            <w:tcW w:w="3114" w:type="pct"/>
            <w:gridSpan w:val="5"/>
          </w:tcPr>
          <w:p w:rsidR="00CE43A6" w:rsidRDefault="00CE43A6" w:rsidP="00D267B0">
            <w:pPr>
              <w:pStyle w:val="a4"/>
              <w:spacing w:before="0" w:beforeAutospacing="0" w:after="0" w:afterAutospacing="0"/>
              <w:rPr>
                <w:rStyle w:val="a8"/>
                <w:color w:val="000000"/>
                <w:lang w:val="ru-RU"/>
              </w:rPr>
            </w:pPr>
            <w:r w:rsidRPr="00F97D6D">
              <w:rPr>
                <w:rStyle w:val="a8"/>
                <w:color w:val="000000"/>
                <w:lang w:val="ru-RU"/>
              </w:rPr>
              <w:t>Организационный момент</w:t>
            </w:r>
            <w:r w:rsidRPr="00F97D6D">
              <w:rPr>
                <w:rStyle w:val="a8"/>
                <w:color w:val="000000"/>
                <w:lang w:val="kk-KZ"/>
              </w:rPr>
              <w:t xml:space="preserve">. Приветствует учеников, </w:t>
            </w:r>
            <w:r w:rsidRPr="00F97D6D">
              <w:rPr>
                <w:color w:val="000000"/>
                <w:lang w:val="ru-RU"/>
              </w:rPr>
              <w:t>проверяет готовность к уроку, желает</w:t>
            </w:r>
            <w:r w:rsidRPr="00F97D6D">
              <w:rPr>
                <w:color w:val="000000"/>
              </w:rPr>
              <w:t> </w:t>
            </w:r>
            <w:r w:rsidRPr="00F97D6D">
              <w:rPr>
                <w:color w:val="000000"/>
                <w:lang w:val="ru-RU"/>
              </w:rPr>
              <w:t xml:space="preserve"> успеха. </w:t>
            </w:r>
          </w:p>
          <w:p w:rsidR="00F16516" w:rsidRPr="00F97D6D" w:rsidRDefault="00F16516" w:rsidP="00D267B0">
            <w:pPr>
              <w:pStyle w:val="a4"/>
              <w:spacing w:before="0" w:beforeAutospacing="0" w:after="0" w:afterAutospacing="0"/>
              <w:rPr>
                <w:color w:val="000000"/>
                <w:lang w:val="ru-RU"/>
              </w:rPr>
            </w:pPr>
          </w:p>
          <w:p w:rsidR="00CE43A6" w:rsidRDefault="00F16516" w:rsidP="00F16516">
            <w:pPr>
              <w:pStyle w:val="a4"/>
              <w:spacing w:before="0" w:beforeAutospacing="0" w:after="0" w:afterAutospacing="0"/>
              <w:rPr>
                <w:b/>
                <w:lang w:val="kk-KZ"/>
              </w:rPr>
            </w:pPr>
            <w:r>
              <w:rPr>
                <w:b/>
                <w:lang w:val="kk-KZ"/>
              </w:rPr>
              <w:t>Проверка домашней работы</w:t>
            </w:r>
          </w:p>
          <w:p w:rsidR="00F16516" w:rsidRDefault="00F16516" w:rsidP="00F16516">
            <w:pPr>
              <w:pStyle w:val="a4"/>
              <w:spacing w:before="0" w:beforeAutospacing="0" w:after="0" w:afterAutospacing="0"/>
              <w:rPr>
                <w:b/>
                <w:lang w:val="kk-KZ"/>
              </w:rPr>
            </w:pPr>
            <w:r>
              <w:rPr>
                <w:b/>
                <w:lang w:val="kk-KZ"/>
              </w:rPr>
              <w:t>№ 629</w:t>
            </w:r>
          </w:p>
          <w:p w:rsidR="00F16516" w:rsidRDefault="00F16516" w:rsidP="00F16516">
            <w:pPr>
              <w:pStyle w:val="a4"/>
              <w:spacing w:before="0" w:beforeAutospacing="0" w:after="0" w:afterAutospacing="0"/>
              <w:rPr>
                <w:lang w:val="kk-KZ"/>
              </w:rPr>
            </w:pPr>
            <w:r>
              <w:rPr>
                <w:lang w:val="kk-KZ"/>
              </w:rPr>
              <w:t>12,33&lt; 12</w:t>
            </w:r>
            <m:oMath>
              <m:f>
                <m:fPr>
                  <m:ctrlPr>
                    <w:rPr>
                      <w:rFonts w:ascii="Cambria Math" w:hAnsi="Cambria Math"/>
                      <w:i/>
                      <w:lang w:val="kk-KZ"/>
                    </w:rPr>
                  </m:ctrlPr>
                </m:fPr>
                <m:num>
                  <m:r>
                    <w:rPr>
                      <w:rFonts w:ascii="Cambria Math" w:hAnsi="Cambria Math"/>
                      <w:lang w:val="kk-KZ"/>
                    </w:rPr>
                    <m:t>43</m:t>
                  </m:r>
                </m:num>
                <m:den>
                  <m:r>
                    <w:rPr>
                      <w:rFonts w:ascii="Cambria Math" w:hAnsi="Cambria Math"/>
                      <w:lang w:val="kk-KZ"/>
                    </w:rPr>
                    <m:t>100</m:t>
                  </m:r>
                </m:den>
              </m:f>
            </m:oMath>
            <w:r>
              <w:rPr>
                <w:lang w:val="kk-KZ"/>
              </w:rPr>
              <w:t>&lt;12,53 (возможны другие варианты)</w:t>
            </w:r>
          </w:p>
          <w:p w:rsidR="003628D1" w:rsidRDefault="003628D1" w:rsidP="00F16516">
            <w:pPr>
              <w:pStyle w:val="a4"/>
              <w:spacing w:before="0" w:beforeAutospacing="0" w:after="0" w:afterAutospacing="0"/>
              <w:rPr>
                <w:lang w:val="kk-KZ"/>
              </w:rPr>
            </w:pPr>
          </w:p>
          <w:p w:rsidR="00F16516" w:rsidRDefault="00F16516" w:rsidP="00F16516">
            <w:pPr>
              <w:pStyle w:val="a4"/>
              <w:spacing w:before="0" w:beforeAutospacing="0" w:after="0" w:afterAutospacing="0"/>
              <w:rPr>
                <w:lang w:val="kk-KZ"/>
              </w:rPr>
            </w:pPr>
          </w:p>
          <w:p w:rsidR="003628D1" w:rsidRDefault="00F16516" w:rsidP="003628D1">
            <w:pPr>
              <w:pStyle w:val="a4"/>
              <w:spacing w:before="0" w:beforeAutospacing="0" w:after="0" w:afterAutospacing="0"/>
              <w:rPr>
                <w:b/>
                <w:lang w:val="kk-KZ"/>
              </w:rPr>
            </w:pPr>
            <w:r>
              <w:rPr>
                <w:lang w:val="kk-KZ"/>
              </w:rPr>
              <w:t>Работа для повторения</w:t>
            </w:r>
            <w:r w:rsidR="003628D1">
              <w:rPr>
                <w:lang w:val="kk-KZ"/>
              </w:rPr>
              <w:t xml:space="preserve">. Запишите дроби: </w:t>
            </w:r>
            <w:r w:rsidR="003628D1">
              <w:rPr>
                <w:b/>
                <w:lang w:val="kk-KZ"/>
              </w:rPr>
              <w:t>2,87;  2,8;  0,5;  0,58;  2,83;  4,7;  3,01;  3,12;  4,56</w:t>
            </w:r>
          </w:p>
          <w:p w:rsidR="003628D1" w:rsidRDefault="003628D1" w:rsidP="00F16516">
            <w:pPr>
              <w:pStyle w:val="a4"/>
              <w:spacing w:before="0" w:beforeAutospacing="0" w:after="0" w:afterAutospacing="0"/>
              <w:rPr>
                <w:lang w:val="kk-KZ"/>
              </w:rPr>
            </w:pPr>
          </w:p>
          <w:p w:rsidR="00F16516" w:rsidRDefault="003628D1" w:rsidP="00F16516">
            <w:pPr>
              <w:pStyle w:val="a4"/>
              <w:spacing w:before="0" w:beforeAutospacing="0" w:after="0" w:afterAutospacing="0"/>
              <w:rPr>
                <w:lang w:val="kk-KZ"/>
              </w:rPr>
            </w:pPr>
            <w:r>
              <w:rPr>
                <w:lang w:val="kk-KZ"/>
              </w:rPr>
              <w:t>Распредели в порядке возрастания.</w:t>
            </w:r>
          </w:p>
          <w:tbl>
            <w:tblPr>
              <w:tblStyle w:val="af"/>
              <w:tblW w:w="0" w:type="auto"/>
              <w:tblLayout w:type="fixed"/>
              <w:tblLook w:val="04A0" w:firstRow="1" w:lastRow="0" w:firstColumn="1" w:lastColumn="0" w:noHBand="0" w:noVBand="1"/>
            </w:tblPr>
            <w:tblGrid>
              <w:gridCol w:w="738"/>
              <w:gridCol w:w="709"/>
              <w:gridCol w:w="850"/>
            </w:tblGrid>
            <w:tr w:rsidR="00F16516" w:rsidTr="00F16516">
              <w:tc>
                <w:tcPr>
                  <w:tcW w:w="738" w:type="dxa"/>
                </w:tcPr>
                <w:p w:rsidR="00F16516" w:rsidRDefault="00F16516" w:rsidP="00F16516">
                  <w:pPr>
                    <w:pStyle w:val="a4"/>
                    <w:spacing w:before="0" w:beforeAutospacing="0" w:after="0" w:afterAutospacing="0"/>
                    <w:rPr>
                      <w:lang w:val="kk-KZ"/>
                    </w:rPr>
                  </w:pPr>
                </w:p>
                <w:p w:rsidR="00F16516" w:rsidRDefault="00F16516" w:rsidP="00F16516">
                  <w:pPr>
                    <w:pStyle w:val="a4"/>
                    <w:spacing w:before="0" w:beforeAutospacing="0" w:after="0" w:afterAutospacing="0"/>
                    <w:rPr>
                      <w:lang w:val="kk-KZ"/>
                    </w:rPr>
                  </w:pPr>
                  <w:r>
                    <w:rPr>
                      <w:lang w:val="kk-KZ"/>
                    </w:rPr>
                    <w:t>0,5</w:t>
                  </w:r>
                </w:p>
              </w:tc>
              <w:tc>
                <w:tcPr>
                  <w:tcW w:w="709" w:type="dxa"/>
                </w:tcPr>
                <w:p w:rsidR="00F16516" w:rsidRDefault="00F16516" w:rsidP="00F16516">
                  <w:pPr>
                    <w:pStyle w:val="a4"/>
                    <w:spacing w:before="0" w:beforeAutospacing="0" w:after="0" w:afterAutospacing="0"/>
                    <w:rPr>
                      <w:lang w:val="kk-KZ"/>
                    </w:rPr>
                  </w:pPr>
                  <w:r>
                    <w:rPr>
                      <w:lang w:val="kk-KZ"/>
                    </w:rPr>
                    <w:t>0,58</w:t>
                  </w:r>
                </w:p>
              </w:tc>
              <w:tc>
                <w:tcPr>
                  <w:tcW w:w="850" w:type="dxa"/>
                </w:tcPr>
                <w:p w:rsidR="00F16516" w:rsidRDefault="00F16516" w:rsidP="00F16516">
                  <w:pPr>
                    <w:pStyle w:val="a4"/>
                    <w:spacing w:before="0" w:beforeAutospacing="0" w:after="0" w:afterAutospacing="0"/>
                    <w:rPr>
                      <w:lang w:val="kk-KZ"/>
                    </w:rPr>
                  </w:pPr>
                  <w:r>
                    <w:rPr>
                      <w:lang w:val="kk-KZ"/>
                    </w:rPr>
                    <w:t>2,8</w:t>
                  </w:r>
                </w:p>
              </w:tc>
            </w:tr>
            <w:tr w:rsidR="00F16516" w:rsidTr="00F16516">
              <w:tc>
                <w:tcPr>
                  <w:tcW w:w="738" w:type="dxa"/>
                </w:tcPr>
                <w:p w:rsidR="00F16516" w:rsidRDefault="00F16516" w:rsidP="00F16516">
                  <w:pPr>
                    <w:pStyle w:val="a4"/>
                    <w:spacing w:before="0" w:beforeAutospacing="0" w:after="0" w:afterAutospacing="0"/>
                    <w:rPr>
                      <w:lang w:val="kk-KZ"/>
                    </w:rPr>
                  </w:pPr>
                </w:p>
                <w:p w:rsidR="00F16516" w:rsidRDefault="00F16516" w:rsidP="00F16516">
                  <w:pPr>
                    <w:pStyle w:val="a4"/>
                    <w:spacing w:before="0" w:beforeAutospacing="0" w:after="0" w:afterAutospacing="0"/>
                    <w:rPr>
                      <w:lang w:val="kk-KZ"/>
                    </w:rPr>
                  </w:pPr>
                  <w:r>
                    <w:rPr>
                      <w:lang w:val="kk-KZ"/>
                    </w:rPr>
                    <w:t>2,83</w:t>
                  </w:r>
                </w:p>
              </w:tc>
              <w:tc>
                <w:tcPr>
                  <w:tcW w:w="709" w:type="dxa"/>
                </w:tcPr>
                <w:p w:rsidR="00F16516" w:rsidRDefault="00F16516" w:rsidP="00F16516">
                  <w:pPr>
                    <w:pStyle w:val="a4"/>
                    <w:spacing w:before="0" w:beforeAutospacing="0" w:after="0" w:afterAutospacing="0"/>
                    <w:rPr>
                      <w:lang w:val="kk-KZ"/>
                    </w:rPr>
                  </w:pPr>
                  <w:r>
                    <w:rPr>
                      <w:lang w:val="kk-KZ"/>
                    </w:rPr>
                    <w:t>2,87</w:t>
                  </w:r>
                </w:p>
              </w:tc>
              <w:tc>
                <w:tcPr>
                  <w:tcW w:w="850" w:type="dxa"/>
                </w:tcPr>
                <w:p w:rsidR="00F16516" w:rsidRDefault="00F16516" w:rsidP="00F16516">
                  <w:pPr>
                    <w:pStyle w:val="a4"/>
                    <w:spacing w:before="0" w:beforeAutospacing="0" w:after="0" w:afterAutospacing="0"/>
                    <w:rPr>
                      <w:lang w:val="kk-KZ"/>
                    </w:rPr>
                  </w:pPr>
                  <w:r>
                    <w:rPr>
                      <w:lang w:val="kk-KZ"/>
                    </w:rPr>
                    <w:t>3,01</w:t>
                  </w:r>
                </w:p>
              </w:tc>
            </w:tr>
            <w:tr w:rsidR="00F16516" w:rsidTr="00F16516">
              <w:tc>
                <w:tcPr>
                  <w:tcW w:w="738" w:type="dxa"/>
                </w:tcPr>
                <w:p w:rsidR="00F16516" w:rsidRDefault="00F16516" w:rsidP="00F16516">
                  <w:pPr>
                    <w:pStyle w:val="a4"/>
                    <w:spacing w:before="0" w:beforeAutospacing="0" w:after="0" w:afterAutospacing="0"/>
                    <w:rPr>
                      <w:lang w:val="kk-KZ"/>
                    </w:rPr>
                  </w:pPr>
                  <w:r>
                    <w:rPr>
                      <w:lang w:val="kk-KZ"/>
                    </w:rPr>
                    <w:t>3,12</w:t>
                  </w:r>
                </w:p>
                <w:p w:rsidR="00F16516" w:rsidRDefault="00F16516" w:rsidP="00F16516">
                  <w:pPr>
                    <w:pStyle w:val="a4"/>
                    <w:spacing w:before="0" w:beforeAutospacing="0" w:after="0" w:afterAutospacing="0"/>
                    <w:rPr>
                      <w:lang w:val="kk-KZ"/>
                    </w:rPr>
                  </w:pPr>
                </w:p>
              </w:tc>
              <w:tc>
                <w:tcPr>
                  <w:tcW w:w="709" w:type="dxa"/>
                </w:tcPr>
                <w:p w:rsidR="00F16516" w:rsidRDefault="00F16516" w:rsidP="00F16516">
                  <w:pPr>
                    <w:pStyle w:val="a4"/>
                    <w:spacing w:before="0" w:beforeAutospacing="0" w:after="0" w:afterAutospacing="0"/>
                    <w:rPr>
                      <w:lang w:val="kk-KZ"/>
                    </w:rPr>
                  </w:pPr>
                  <w:r>
                    <w:rPr>
                      <w:lang w:val="kk-KZ"/>
                    </w:rPr>
                    <w:t>4,56</w:t>
                  </w:r>
                </w:p>
              </w:tc>
              <w:tc>
                <w:tcPr>
                  <w:tcW w:w="850" w:type="dxa"/>
                </w:tcPr>
                <w:p w:rsidR="00F16516" w:rsidRDefault="00F16516" w:rsidP="00F16516">
                  <w:pPr>
                    <w:pStyle w:val="a4"/>
                    <w:spacing w:before="0" w:beforeAutospacing="0" w:after="0" w:afterAutospacing="0"/>
                    <w:rPr>
                      <w:lang w:val="kk-KZ"/>
                    </w:rPr>
                  </w:pPr>
                  <w:r>
                    <w:rPr>
                      <w:lang w:val="kk-KZ"/>
                    </w:rPr>
                    <w:t>4,7</w:t>
                  </w:r>
                </w:p>
              </w:tc>
            </w:tr>
          </w:tbl>
          <w:p w:rsidR="00CE43A6" w:rsidRPr="00F97D6D" w:rsidRDefault="00CE43A6" w:rsidP="00D267B0">
            <w:pPr>
              <w:pStyle w:val="ParagraphStyle"/>
              <w:jc w:val="both"/>
              <w:rPr>
                <w:rFonts w:ascii="Times New Roman" w:hAnsi="Times New Roman" w:cs="Times New Roman"/>
              </w:rPr>
            </w:pPr>
          </w:p>
        </w:tc>
        <w:tc>
          <w:tcPr>
            <w:tcW w:w="1063" w:type="pct"/>
          </w:tcPr>
          <w:p w:rsidR="00CE43A6" w:rsidRPr="00F97D6D" w:rsidRDefault="003628D1" w:rsidP="00F16516">
            <w:pPr>
              <w:widowControl w:val="0"/>
              <w:rPr>
                <w:rFonts w:ascii="Times New Roman" w:hAnsi="Times New Roman" w:cs="Times New Roman"/>
                <w:color w:val="2976A4"/>
              </w:rPr>
            </w:pPr>
            <w:r>
              <w:rPr>
                <w:rFonts w:ascii="Times New Roman" w:hAnsi="Times New Roman" w:cs="Times New Roman"/>
                <w:color w:val="2976A4"/>
              </w:rPr>
              <w:t>Презентация</w:t>
            </w:r>
          </w:p>
        </w:tc>
      </w:tr>
      <w:tr w:rsidR="00CE43A6" w:rsidRPr="00F97D6D" w:rsidTr="00D267B0">
        <w:trPr>
          <w:trHeight w:val="1587"/>
        </w:trPr>
        <w:tc>
          <w:tcPr>
            <w:tcW w:w="823" w:type="pct"/>
            <w:tcBorders>
              <w:bottom w:val="single" w:sz="4" w:space="0" w:color="auto"/>
            </w:tcBorders>
          </w:tcPr>
          <w:p w:rsidR="00CE43A6" w:rsidRPr="00F97D6D" w:rsidRDefault="00CE43A6" w:rsidP="00D267B0">
            <w:pPr>
              <w:widowControl w:val="0"/>
              <w:rPr>
                <w:rFonts w:ascii="Times New Roman" w:hAnsi="Times New Roman" w:cs="Times New Roman"/>
              </w:rPr>
            </w:pPr>
          </w:p>
          <w:p w:rsidR="00CE43A6" w:rsidRPr="00F97D6D" w:rsidRDefault="00CE43A6" w:rsidP="00D267B0">
            <w:pPr>
              <w:widowControl w:val="0"/>
              <w:rPr>
                <w:rFonts w:ascii="Times New Roman" w:hAnsi="Times New Roman" w:cs="Times New Roman"/>
              </w:rPr>
            </w:pPr>
          </w:p>
          <w:p w:rsidR="00CE43A6" w:rsidRPr="00F97D6D" w:rsidRDefault="00CE43A6" w:rsidP="00D267B0">
            <w:pPr>
              <w:widowControl w:val="0"/>
              <w:rPr>
                <w:rFonts w:ascii="Times New Roman" w:hAnsi="Times New Roman" w:cs="Times New Roman"/>
                <w:b/>
              </w:rPr>
            </w:pPr>
            <w:r w:rsidRPr="00F97D6D">
              <w:rPr>
                <w:rFonts w:ascii="Times New Roman" w:hAnsi="Times New Roman" w:cs="Times New Roman"/>
                <w:b/>
              </w:rPr>
              <w:t xml:space="preserve">Середина урока </w:t>
            </w:r>
          </w:p>
          <w:p w:rsidR="00CE43A6" w:rsidRPr="00F97D6D" w:rsidRDefault="00CE43A6" w:rsidP="00D267B0">
            <w:pPr>
              <w:widowControl w:val="0"/>
              <w:rPr>
                <w:rFonts w:ascii="Times New Roman" w:hAnsi="Times New Roman" w:cs="Times New Roman"/>
              </w:rPr>
            </w:pPr>
          </w:p>
        </w:tc>
        <w:tc>
          <w:tcPr>
            <w:tcW w:w="3114" w:type="pct"/>
            <w:gridSpan w:val="5"/>
            <w:tcBorders>
              <w:bottom w:val="single" w:sz="4" w:space="0" w:color="auto"/>
            </w:tcBorders>
          </w:tcPr>
          <w:p w:rsidR="00CE43A6" w:rsidRPr="00F97D6D" w:rsidRDefault="00CE43A6" w:rsidP="00D267B0">
            <w:pPr>
              <w:pStyle w:val="a6"/>
              <w:ind w:left="0"/>
              <w:rPr>
                <w:rFonts w:ascii="Times New Roman" w:hAnsi="Times New Roman" w:cs="Times New Roman"/>
              </w:rPr>
            </w:pPr>
          </w:p>
          <w:p w:rsidR="00CE43A6" w:rsidRDefault="00CE43A6" w:rsidP="00D267B0">
            <w:pPr>
              <w:pStyle w:val="a4"/>
              <w:spacing w:before="0" w:beforeAutospacing="0" w:after="0" w:afterAutospacing="0"/>
              <w:rPr>
                <w:color w:val="000000"/>
                <w:lang w:val="ru-RU"/>
              </w:rPr>
            </w:pPr>
            <w:r w:rsidRPr="00F97D6D">
              <w:rPr>
                <w:color w:val="000000"/>
                <w:lang w:val="ru-RU"/>
              </w:rPr>
              <w:t xml:space="preserve">Работая в </w:t>
            </w:r>
            <w:r w:rsidR="003628D1">
              <w:rPr>
                <w:color w:val="000000"/>
                <w:lang w:val="ru-RU"/>
              </w:rPr>
              <w:t xml:space="preserve">парах по новой теме. </w:t>
            </w:r>
          </w:p>
          <w:p w:rsidR="003628D1" w:rsidRDefault="005E0F08" w:rsidP="00D267B0">
            <w:pPr>
              <w:pStyle w:val="a4"/>
              <w:spacing w:before="0" w:beforeAutospacing="0" w:after="0" w:afterAutospacing="0"/>
              <w:rPr>
                <w:color w:val="000000"/>
                <w:lang w:val="ru-RU"/>
              </w:rPr>
            </w:pPr>
            <w:proofErr w:type="spellStart"/>
            <w:r>
              <w:rPr>
                <w:color w:val="000000"/>
                <w:lang w:val="ru-RU"/>
              </w:rPr>
              <w:t>Ди</w:t>
            </w:r>
            <w:r w:rsidR="003628D1">
              <w:rPr>
                <w:color w:val="000000"/>
                <w:lang w:val="ru-RU"/>
              </w:rPr>
              <w:t>льназ</w:t>
            </w:r>
            <w:proofErr w:type="spellEnd"/>
            <w:r w:rsidR="003628D1">
              <w:rPr>
                <w:color w:val="000000"/>
                <w:lang w:val="ru-RU"/>
              </w:rPr>
              <w:t xml:space="preserve">, </w:t>
            </w:r>
            <w:proofErr w:type="spellStart"/>
            <w:r w:rsidR="003628D1">
              <w:rPr>
                <w:color w:val="000000"/>
                <w:lang w:val="ru-RU"/>
              </w:rPr>
              <w:t>Алуа</w:t>
            </w:r>
            <w:proofErr w:type="spellEnd"/>
            <w:r w:rsidR="003628D1">
              <w:rPr>
                <w:color w:val="000000"/>
                <w:lang w:val="ru-RU"/>
              </w:rPr>
              <w:t xml:space="preserve">, Олеся </w:t>
            </w:r>
            <w:r w:rsidR="0067665F">
              <w:rPr>
                <w:color w:val="000000"/>
                <w:lang w:val="ru-RU"/>
              </w:rPr>
              <w:t>–</w:t>
            </w:r>
            <w:r w:rsidR="003628D1">
              <w:rPr>
                <w:color w:val="000000"/>
                <w:lang w:val="ru-RU"/>
              </w:rPr>
              <w:t xml:space="preserve"> </w:t>
            </w:r>
            <w:r w:rsidR="0067665F">
              <w:rPr>
                <w:color w:val="000000"/>
                <w:lang w:val="ru-RU"/>
              </w:rPr>
              <w:t>рассматривают алгоритм сложения десятичных дробей с равным количеством знаков после запятой.</w:t>
            </w:r>
          </w:p>
          <w:p w:rsidR="0067665F" w:rsidRDefault="0067665F" w:rsidP="00D267B0">
            <w:pPr>
              <w:pStyle w:val="a4"/>
              <w:spacing w:before="0" w:beforeAutospacing="0" w:after="0" w:afterAutospacing="0"/>
              <w:rPr>
                <w:color w:val="000000"/>
                <w:lang w:val="ru-RU"/>
              </w:rPr>
            </w:pPr>
          </w:p>
          <w:p w:rsidR="003628D1" w:rsidRDefault="003628D1" w:rsidP="00D267B0">
            <w:pPr>
              <w:pStyle w:val="a4"/>
              <w:spacing w:before="0" w:beforeAutospacing="0" w:after="0" w:afterAutospacing="0"/>
              <w:rPr>
                <w:color w:val="000000"/>
                <w:lang w:val="ru-RU"/>
              </w:rPr>
            </w:pPr>
            <w:r>
              <w:rPr>
                <w:color w:val="000000"/>
                <w:lang w:val="ru-RU"/>
              </w:rPr>
              <w:t xml:space="preserve">Александр, Виталий </w:t>
            </w:r>
            <w:r w:rsidR="0067665F">
              <w:rPr>
                <w:color w:val="000000"/>
                <w:lang w:val="ru-RU"/>
              </w:rPr>
              <w:t>–</w:t>
            </w:r>
            <w:r>
              <w:rPr>
                <w:color w:val="000000"/>
                <w:lang w:val="ru-RU"/>
              </w:rPr>
              <w:t xml:space="preserve"> </w:t>
            </w:r>
            <w:r w:rsidR="0067665F">
              <w:rPr>
                <w:color w:val="000000"/>
                <w:lang w:val="ru-RU"/>
              </w:rPr>
              <w:t xml:space="preserve">рассматривают алгоритм вычитания десятичных дробей </w:t>
            </w:r>
            <w:r w:rsidR="0067665F">
              <w:rPr>
                <w:color w:val="000000"/>
                <w:lang w:val="ru-RU"/>
              </w:rPr>
              <w:t>с равным количеством знаков после запятой</w:t>
            </w:r>
            <w:r w:rsidR="0067665F">
              <w:rPr>
                <w:color w:val="000000"/>
                <w:lang w:val="ru-RU"/>
              </w:rPr>
              <w:t>.</w:t>
            </w:r>
          </w:p>
          <w:p w:rsidR="0067665F" w:rsidRDefault="0067665F" w:rsidP="00D267B0">
            <w:pPr>
              <w:pStyle w:val="a4"/>
              <w:spacing w:before="0" w:beforeAutospacing="0" w:after="0" w:afterAutospacing="0"/>
              <w:rPr>
                <w:color w:val="000000"/>
                <w:lang w:val="ru-RU"/>
              </w:rPr>
            </w:pPr>
          </w:p>
          <w:p w:rsidR="0067665F" w:rsidRDefault="0067665F" w:rsidP="00D267B0">
            <w:pPr>
              <w:pStyle w:val="a4"/>
              <w:spacing w:before="0" w:beforeAutospacing="0" w:after="0" w:afterAutospacing="0"/>
              <w:rPr>
                <w:color w:val="000000"/>
                <w:lang w:val="ru-RU"/>
              </w:rPr>
            </w:pPr>
            <w:proofErr w:type="spellStart"/>
            <w:r>
              <w:rPr>
                <w:color w:val="000000"/>
                <w:lang w:val="ru-RU"/>
              </w:rPr>
              <w:t>Ильнур</w:t>
            </w:r>
            <w:proofErr w:type="spellEnd"/>
            <w:r>
              <w:rPr>
                <w:color w:val="000000"/>
                <w:lang w:val="ru-RU"/>
              </w:rPr>
              <w:t xml:space="preserve">, Анатолий - </w:t>
            </w:r>
            <w:r>
              <w:rPr>
                <w:color w:val="000000"/>
                <w:lang w:val="ru-RU"/>
              </w:rPr>
              <w:t xml:space="preserve">рассматривают алгоритм </w:t>
            </w:r>
            <w:r>
              <w:rPr>
                <w:color w:val="000000"/>
                <w:lang w:val="ru-RU"/>
              </w:rPr>
              <w:t xml:space="preserve">сложения и </w:t>
            </w:r>
            <w:r>
              <w:rPr>
                <w:color w:val="000000"/>
                <w:lang w:val="ru-RU"/>
              </w:rPr>
              <w:t xml:space="preserve">вычитания десятичных дробей </w:t>
            </w:r>
            <w:r>
              <w:rPr>
                <w:color w:val="000000"/>
                <w:lang w:val="ru-RU"/>
              </w:rPr>
              <w:t>с разным</w:t>
            </w:r>
            <w:r>
              <w:rPr>
                <w:color w:val="000000"/>
                <w:lang w:val="ru-RU"/>
              </w:rPr>
              <w:t xml:space="preserve"> количеством знаков после запятой</w:t>
            </w:r>
          </w:p>
          <w:p w:rsidR="0067665F" w:rsidRDefault="0067665F" w:rsidP="00D267B0">
            <w:pPr>
              <w:pStyle w:val="a4"/>
              <w:spacing w:before="0" w:beforeAutospacing="0" w:after="0" w:afterAutospacing="0"/>
              <w:rPr>
                <w:color w:val="000000"/>
                <w:lang w:val="kk-KZ"/>
              </w:rPr>
            </w:pPr>
          </w:p>
          <w:p w:rsidR="001B6410" w:rsidRDefault="001B6410" w:rsidP="00D267B0">
            <w:pPr>
              <w:pStyle w:val="a4"/>
              <w:spacing w:before="0" w:beforeAutospacing="0" w:after="0" w:afterAutospacing="0"/>
              <w:rPr>
                <w:b/>
                <w:color w:val="000000"/>
                <w:lang w:val="kk-KZ"/>
              </w:rPr>
            </w:pPr>
            <w:r w:rsidRPr="001B6410">
              <w:rPr>
                <w:b/>
                <w:color w:val="000000"/>
                <w:lang w:val="kk-KZ"/>
              </w:rPr>
              <w:t>Задания для формативного оценивания</w:t>
            </w:r>
            <w:r>
              <w:rPr>
                <w:b/>
                <w:color w:val="000000"/>
                <w:lang w:val="kk-KZ"/>
              </w:rPr>
              <w:t xml:space="preserve">: </w:t>
            </w:r>
          </w:p>
          <w:p w:rsidR="001B6410" w:rsidRDefault="001B6410" w:rsidP="00D267B0">
            <w:pPr>
              <w:pStyle w:val="a4"/>
              <w:spacing w:before="0" w:beforeAutospacing="0" w:after="0" w:afterAutospacing="0"/>
              <w:rPr>
                <w:b/>
                <w:color w:val="000000"/>
                <w:lang w:val="kk-KZ"/>
              </w:rPr>
            </w:pPr>
            <w:r>
              <w:rPr>
                <w:b/>
                <w:color w:val="000000"/>
                <w:lang w:val="kk-KZ"/>
              </w:rPr>
              <w:t>Выполни сложение «столбиком»</w:t>
            </w:r>
          </w:p>
          <w:p w:rsidR="001B6410" w:rsidRPr="001B6410" w:rsidRDefault="001B6410" w:rsidP="001B6410">
            <w:pPr>
              <w:pStyle w:val="a4"/>
              <w:numPr>
                <w:ilvl w:val="0"/>
                <w:numId w:val="3"/>
              </w:numPr>
              <w:spacing w:before="0" w:beforeAutospacing="0" w:after="0" w:afterAutospacing="0"/>
              <w:rPr>
                <w:b/>
                <w:color w:val="000000"/>
                <w:lang w:val="kk-KZ"/>
              </w:rPr>
            </w:pPr>
            <w:r>
              <w:rPr>
                <w:color w:val="000000"/>
                <w:lang w:val="kk-KZ"/>
              </w:rPr>
              <w:t>32,38 + 25,49 = 57,87</w:t>
            </w:r>
          </w:p>
          <w:p w:rsidR="001B6410" w:rsidRPr="001B6410" w:rsidRDefault="001B6410" w:rsidP="001B6410">
            <w:pPr>
              <w:pStyle w:val="a4"/>
              <w:numPr>
                <w:ilvl w:val="0"/>
                <w:numId w:val="3"/>
              </w:numPr>
              <w:spacing w:before="0" w:beforeAutospacing="0" w:after="0" w:afterAutospacing="0"/>
              <w:rPr>
                <w:b/>
                <w:color w:val="000000"/>
                <w:lang w:val="kk-KZ"/>
              </w:rPr>
            </w:pPr>
            <w:r>
              <w:rPr>
                <w:color w:val="000000"/>
                <w:lang w:val="kk-KZ"/>
              </w:rPr>
              <w:t>9,418+2,051= 11,469</w:t>
            </w:r>
          </w:p>
          <w:p w:rsidR="001B6410" w:rsidRPr="001B6410" w:rsidRDefault="001B6410" w:rsidP="001B6410">
            <w:pPr>
              <w:pStyle w:val="a4"/>
              <w:numPr>
                <w:ilvl w:val="0"/>
                <w:numId w:val="3"/>
              </w:numPr>
              <w:spacing w:before="0" w:beforeAutospacing="0" w:after="0" w:afterAutospacing="0"/>
              <w:rPr>
                <w:b/>
                <w:color w:val="000000"/>
                <w:lang w:val="kk-KZ"/>
              </w:rPr>
            </w:pPr>
            <w:r>
              <w:rPr>
                <w:color w:val="000000"/>
                <w:lang w:val="kk-KZ"/>
              </w:rPr>
              <w:t>8,12-3,02 = 5,1</w:t>
            </w:r>
          </w:p>
          <w:p w:rsidR="001B6410" w:rsidRPr="001B6410" w:rsidRDefault="001B6410" w:rsidP="001B6410">
            <w:pPr>
              <w:pStyle w:val="a4"/>
              <w:numPr>
                <w:ilvl w:val="0"/>
                <w:numId w:val="3"/>
              </w:numPr>
              <w:spacing w:before="0" w:beforeAutospacing="0" w:after="0" w:afterAutospacing="0"/>
              <w:rPr>
                <w:b/>
                <w:color w:val="000000"/>
                <w:lang w:val="kk-KZ"/>
              </w:rPr>
            </w:pPr>
            <w:r>
              <w:rPr>
                <w:color w:val="000000"/>
                <w:lang w:val="kk-KZ"/>
              </w:rPr>
              <w:t>0,87-0,13=0,74</w:t>
            </w:r>
          </w:p>
          <w:p w:rsidR="001B6410" w:rsidRPr="00436375" w:rsidRDefault="001B6410" w:rsidP="001B6410">
            <w:pPr>
              <w:pStyle w:val="a4"/>
              <w:numPr>
                <w:ilvl w:val="0"/>
                <w:numId w:val="3"/>
              </w:numPr>
              <w:spacing w:before="0" w:beforeAutospacing="0" w:after="0" w:afterAutospacing="0"/>
              <w:rPr>
                <w:b/>
                <w:color w:val="000000"/>
                <w:lang w:val="kk-KZ"/>
              </w:rPr>
            </w:pPr>
            <w:r>
              <w:rPr>
                <w:color w:val="000000"/>
                <w:lang w:val="kk-KZ"/>
              </w:rPr>
              <w:t>6,702+1,18=7,882</w:t>
            </w:r>
          </w:p>
          <w:p w:rsidR="00436375" w:rsidRPr="001B6410" w:rsidRDefault="00436375" w:rsidP="001B6410">
            <w:pPr>
              <w:pStyle w:val="a4"/>
              <w:numPr>
                <w:ilvl w:val="0"/>
                <w:numId w:val="3"/>
              </w:numPr>
              <w:spacing w:before="0" w:beforeAutospacing="0" w:after="0" w:afterAutospacing="0"/>
              <w:rPr>
                <w:b/>
                <w:color w:val="000000"/>
                <w:lang w:val="kk-KZ"/>
              </w:rPr>
            </w:pPr>
            <w:r>
              <w:rPr>
                <w:color w:val="000000"/>
                <w:lang w:val="kk-KZ"/>
              </w:rPr>
              <w:t>3,22+0,345 = 3, 565</w:t>
            </w:r>
          </w:p>
          <w:p w:rsidR="001B6410" w:rsidRPr="00436375" w:rsidRDefault="001B6410" w:rsidP="001B6410">
            <w:pPr>
              <w:pStyle w:val="a4"/>
              <w:numPr>
                <w:ilvl w:val="0"/>
                <w:numId w:val="3"/>
              </w:numPr>
              <w:spacing w:before="0" w:beforeAutospacing="0" w:after="0" w:afterAutospacing="0"/>
              <w:rPr>
                <w:b/>
                <w:color w:val="000000"/>
                <w:lang w:val="kk-KZ"/>
              </w:rPr>
            </w:pPr>
            <w:r>
              <w:rPr>
                <w:color w:val="000000"/>
                <w:lang w:val="kk-KZ"/>
              </w:rPr>
              <w:t xml:space="preserve">62,176-3,8 = </w:t>
            </w:r>
            <w:r w:rsidR="00436375">
              <w:rPr>
                <w:color w:val="000000"/>
                <w:lang w:val="kk-KZ"/>
              </w:rPr>
              <w:t>58,376</w:t>
            </w:r>
          </w:p>
          <w:p w:rsidR="00436375" w:rsidRPr="00436375" w:rsidRDefault="00436375" w:rsidP="001B6410">
            <w:pPr>
              <w:pStyle w:val="a4"/>
              <w:numPr>
                <w:ilvl w:val="0"/>
                <w:numId w:val="3"/>
              </w:numPr>
              <w:spacing w:before="0" w:beforeAutospacing="0" w:after="0" w:afterAutospacing="0"/>
              <w:rPr>
                <w:b/>
                <w:color w:val="000000"/>
                <w:lang w:val="kk-KZ"/>
              </w:rPr>
            </w:pPr>
            <w:r>
              <w:rPr>
                <w:color w:val="000000"/>
                <w:lang w:val="kk-KZ"/>
              </w:rPr>
              <w:t>1,1-0,67= 0,43</w:t>
            </w:r>
          </w:p>
          <w:p w:rsidR="00436375" w:rsidRDefault="00436375" w:rsidP="00436375">
            <w:pPr>
              <w:pStyle w:val="a4"/>
              <w:spacing w:before="0" w:beforeAutospacing="0" w:after="0" w:afterAutospacing="0"/>
              <w:rPr>
                <w:color w:val="000000"/>
                <w:lang w:val="kk-KZ"/>
              </w:rPr>
            </w:pPr>
          </w:p>
          <w:p w:rsidR="00436375" w:rsidRDefault="00436375" w:rsidP="00436375">
            <w:pPr>
              <w:pStyle w:val="a4"/>
              <w:spacing w:before="0" w:beforeAutospacing="0" w:after="0" w:afterAutospacing="0"/>
              <w:rPr>
                <w:color w:val="000000"/>
                <w:lang w:val="kk-KZ"/>
              </w:rPr>
            </w:pPr>
            <w:r>
              <w:rPr>
                <w:color w:val="000000"/>
                <w:lang w:val="kk-KZ"/>
              </w:rPr>
              <w:t>Дескрипторы:</w:t>
            </w:r>
          </w:p>
          <w:p w:rsidR="00436375" w:rsidRDefault="00436375" w:rsidP="00436375">
            <w:pPr>
              <w:pStyle w:val="a4"/>
              <w:numPr>
                <w:ilvl w:val="0"/>
                <w:numId w:val="4"/>
              </w:numPr>
              <w:spacing w:before="0" w:beforeAutospacing="0" w:after="0" w:afterAutospacing="0"/>
              <w:rPr>
                <w:color w:val="000000"/>
                <w:lang w:val="kk-KZ"/>
              </w:rPr>
            </w:pPr>
            <w:r>
              <w:rPr>
                <w:color w:val="000000"/>
                <w:lang w:val="kk-KZ"/>
              </w:rPr>
              <w:t>Делают правильную запись при сложении и вычитании;</w:t>
            </w:r>
          </w:p>
          <w:p w:rsidR="00436375" w:rsidRPr="00436375" w:rsidRDefault="00436375" w:rsidP="00436375">
            <w:pPr>
              <w:pStyle w:val="a4"/>
              <w:numPr>
                <w:ilvl w:val="0"/>
                <w:numId w:val="4"/>
              </w:numPr>
              <w:spacing w:before="0" w:beforeAutospacing="0" w:after="0" w:afterAutospacing="0"/>
              <w:rPr>
                <w:b/>
                <w:color w:val="000000"/>
                <w:lang w:val="kk-KZ"/>
              </w:rPr>
            </w:pPr>
            <w:r>
              <w:rPr>
                <w:color w:val="000000"/>
                <w:lang w:val="kk-KZ"/>
              </w:rPr>
              <w:t>Выполняют сложение с равным количеством знаков после запятой;</w:t>
            </w:r>
          </w:p>
          <w:p w:rsidR="00436375" w:rsidRPr="00436375" w:rsidRDefault="00436375" w:rsidP="00436375">
            <w:pPr>
              <w:pStyle w:val="a4"/>
              <w:numPr>
                <w:ilvl w:val="0"/>
                <w:numId w:val="4"/>
              </w:numPr>
              <w:spacing w:before="0" w:beforeAutospacing="0" w:after="0" w:afterAutospacing="0"/>
              <w:rPr>
                <w:b/>
                <w:color w:val="000000"/>
                <w:lang w:val="kk-KZ"/>
              </w:rPr>
            </w:pPr>
            <w:r>
              <w:rPr>
                <w:color w:val="000000"/>
                <w:lang w:val="kk-KZ"/>
              </w:rPr>
              <w:t>Выполняют вычитание с равным количеством знаков после запятой;</w:t>
            </w:r>
          </w:p>
          <w:p w:rsidR="00436375" w:rsidRPr="00436375" w:rsidRDefault="00436375" w:rsidP="00436375">
            <w:pPr>
              <w:pStyle w:val="a4"/>
              <w:numPr>
                <w:ilvl w:val="0"/>
                <w:numId w:val="4"/>
              </w:numPr>
              <w:spacing w:before="0" w:beforeAutospacing="0" w:after="0" w:afterAutospacing="0"/>
              <w:rPr>
                <w:b/>
                <w:color w:val="000000"/>
                <w:lang w:val="kk-KZ"/>
              </w:rPr>
            </w:pPr>
            <w:r>
              <w:rPr>
                <w:color w:val="000000"/>
                <w:lang w:val="kk-KZ"/>
              </w:rPr>
              <w:t>Делают правильную запись при сложении и вычитании десятичных дробей с разным количеством знаков после запятой;</w:t>
            </w:r>
          </w:p>
          <w:p w:rsidR="00436375" w:rsidRPr="00436375" w:rsidRDefault="00436375" w:rsidP="00436375">
            <w:pPr>
              <w:pStyle w:val="a4"/>
              <w:numPr>
                <w:ilvl w:val="0"/>
                <w:numId w:val="4"/>
              </w:numPr>
              <w:spacing w:before="0" w:beforeAutospacing="0" w:after="0" w:afterAutospacing="0"/>
              <w:rPr>
                <w:b/>
                <w:color w:val="000000"/>
                <w:lang w:val="kk-KZ"/>
              </w:rPr>
            </w:pPr>
            <w:r>
              <w:rPr>
                <w:color w:val="000000"/>
                <w:lang w:val="kk-KZ"/>
              </w:rPr>
              <w:t>Выполняют сожение и вычитание десятичных дробей с разным количеством знаков после запятой.</w:t>
            </w:r>
          </w:p>
          <w:p w:rsidR="00436375" w:rsidRDefault="00436375" w:rsidP="00436375">
            <w:pPr>
              <w:pStyle w:val="a4"/>
              <w:spacing w:before="0" w:beforeAutospacing="0" w:after="0" w:afterAutospacing="0"/>
              <w:rPr>
                <w:color w:val="000000"/>
                <w:lang w:val="kk-KZ"/>
              </w:rPr>
            </w:pPr>
          </w:p>
          <w:p w:rsidR="00436375" w:rsidRDefault="00436375" w:rsidP="00436375">
            <w:pPr>
              <w:pStyle w:val="a4"/>
              <w:spacing w:before="0" w:beforeAutospacing="0" w:after="0" w:afterAutospacing="0"/>
              <w:rPr>
                <w:color w:val="000000"/>
                <w:lang w:val="kk-KZ"/>
              </w:rPr>
            </w:pPr>
            <w:r>
              <w:rPr>
                <w:color w:val="000000"/>
                <w:lang w:val="kk-KZ"/>
              </w:rPr>
              <w:t>ФИЗМИНУТКА.</w:t>
            </w:r>
          </w:p>
          <w:p w:rsidR="00436375" w:rsidRDefault="00436375" w:rsidP="00436375">
            <w:pPr>
              <w:pStyle w:val="a4"/>
              <w:spacing w:before="0" w:beforeAutospacing="0" w:after="0" w:afterAutospacing="0"/>
              <w:rPr>
                <w:color w:val="000000"/>
                <w:lang w:val="kk-KZ"/>
              </w:rPr>
            </w:pPr>
          </w:p>
          <w:p w:rsidR="00CC0BF3" w:rsidRDefault="00513E26" w:rsidP="00436375">
            <w:pPr>
              <w:pStyle w:val="a4"/>
              <w:spacing w:before="0" w:beforeAutospacing="0" w:after="0" w:afterAutospacing="0"/>
              <w:rPr>
                <w:color w:val="000000"/>
                <w:lang w:val="kk-KZ"/>
              </w:rPr>
            </w:pPr>
            <w:r>
              <w:rPr>
                <w:color w:val="000000"/>
                <w:lang w:val="kk-KZ"/>
              </w:rPr>
              <w:t xml:space="preserve">Работа по учебнику </w:t>
            </w:r>
          </w:p>
          <w:p w:rsidR="00513E26" w:rsidRDefault="00513E26" w:rsidP="00436375">
            <w:pPr>
              <w:pStyle w:val="a4"/>
              <w:spacing w:before="0" w:beforeAutospacing="0" w:after="0" w:afterAutospacing="0"/>
              <w:rPr>
                <w:color w:val="000000"/>
                <w:lang w:val="kk-KZ"/>
              </w:rPr>
            </w:pPr>
            <w:r>
              <w:rPr>
                <w:color w:val="000000"/>
                <w:lang w:val="kk-KZ"/>
              </w:rPr>
              <w:t>№ 638</w:t>
            </w:r>
          </w:p>
          <w:p w:rsidR="00513E26" w:rsidRDefault="00513E26" w:rsidP="00436375">
            <w:pPr>
              <w:pStyle w:val="a4"/>
              <w:spacing w:before="0" w:beforeAutospacing="0" w:after="0" w:afterAutospacing="0"/>
              <w:rPr>
                <w:color w:val="000000"/>
                <w:lang w:val="kk-KZ"/>
              </w:rPr>
            </w:pPr>
            <w:r>
              <w:rPr>
                <w:color w:val="000000"/>
                <w:lang w:val="kk-KZ"/>
              </w:rPr>
              <w:t>Слон – 4,5т</w:t>
            </w:r>
          </w:p>
          <w:p w:rsidR="00513E26" w:rsidRDefault="00513E26" w:rsidP="00436375">
            <w:pPr>
              <w:pStyle w:val="a4"/>
              <w:spacing w:before="0" w:beforeAutospacing="0" w:after="0" w:afterAutospacing="0"/>
              <w:rPr>
                <w:color w:val="000000"/>
                <w:lang w:val="kk-KZ"/>
              </w:rPr>
            </w:pPr>
            <w:r>
              <w:rPr>
                <w:color w:val="000000"/>
                <w:lang w:val="kk-KZ"/>
              </w:rPr>
              <w:t>Бегемот - ? на 0,9т  м</w:t>
            </w:r>
          </w:p>
          <w:p w:rsidR="00513E26" w:rsidRDefault="00513E26" w:rsidP="00436375">
            <w:pPr>
              <w:pStyle w:val="a4"/>
              <w:spacing w:before="0" w:beforeAutospacing="0" w:after="0" w:afterAutospacing="0"/>
              <w:rPr>
                <w:color w:val="000000"/>
                <w:lang w:val="kk-KZ"/>
              </w:rPr>
            </w:pPr>
            <w:r>
              <w:rPr>
                <w:color w:val="000000"/>
                <w:lang w:val="kk-KZ"/>
              </w:rPr>
              <w:t>Медведь - ? на 2,9т  м</w:t>
            </w:r>
          </w:p>
          <w:p w:rsidR="00513E26" w:rsidRPr="00513E26" w:rsidRDefault="00513E26" w:rsidP="00513E26">
            <w:pPr>
              <w:pStyle w:val="a4"/>
              <w:numPr>
                <w:ilvl w:val="0"/>
                <w:numId w:val="5"/>
              </w:numPr>
              <w:spacing w:before="0" w:beforeAutospacing="0" w:after="0" w:afterAutospacing="0"/>
              <w:rPr>
                <w:b/>
                <w:color w:val="000000"/>
                <w:lang w:val="kk-KZ"/>
              </w:rPr>
            </w:pPr>
            <w:r>
              <w:rPr>
                <w:color w:val="000000"/>
                <w:lang w:val="kk-KZ"/>
              </w:rPr>
              <w:t>4,5-0,9=3,6 т ( масса бегемота)</w:t>
            </w:r>
          </w:p>
          <w:p w:rsidR="00513E26" w:rsidRPr="00513E26" w:rsidRDefault="00513E26" w:rsidP="00513E26">
            <w:pPr>
              <w:pStyle w:val="a4"/>
              <w:numPr>
                <w:ilvl w:val="0"/>
                <w:numId w:val="5"/>
              </w:numPr>
              <w:spacing w:before="0" w:beforeAutospacing="0" w:after="0" w:afterAutospacing="0"/>
              <w:rPr>
                <w:b/>
                <w:color w:val="000000"/>
                <w:lang w:val="kk-KZ"/>
              </w:rPr>
            </w:pPr>
            <w:r>
              <w:rPr>
                <w:color w:val="000000"/>
                <w:lang w:val="kk-KZ"/>
              </w:rPr>
              <w:t>3,6-2,9 = 0,7т (масса медведя)</w:t>
            </w:r>
          </w:p>
          <w:p w:rsidR="00513E26" w:rsidRDefault="00513E26" w:rsidP="00513E26">
            <w:pPr>
              <w:pStyle w:val="a4"/>
              <w:spacing w:before="0" w:beforeAutospacing="0" w:after="0" w:afterAutospacing="0"/>
              <w:ind w:left="720"/>
              <w:rPr>
                <w:color w:val="000000"/>
                <w:lang w:val="kk-KZ"/>
              </w:rPr>
            </w:pPr>
            <w:r>
              <w:rPr>
                <w:color w:val="000000"/>
                <w:lang w:val="kk-KZ"/>
              </w:rPr>
              <w:t>Ответ: 0,7т</w:t>
            </w:r>
          </w:p>
          <w:p w:rsidR="006070A5" w:rsidRDefault="006070A5" w:rsidP="00513E26">
            <w:pPr>
              <w:pStyle w:val="a4"/>
              <w:spacing w:before="0" w:beforeAutospacing="0" w:after="0" w:afterAutospacing="0"/>
              <w:ind w:left="720"/>
              <w:rPr>
                <w:color w:val="000000"/>
                <w:lang w:val="kk-KZ"/>
              </w:rPr>
            </w:pPr>
          </w:p>
          <w:p w:rsidR="006070A5" w:rsidRDefault="006070A5" w:rsidP="006070A5">
            <w:pPr>
              <w:pStyle w:val="a4"/>
              <w:spacing w:before="0" w:beforeAutospacing="0" w:after="0" w:afterAutospacing="0"/>
              <w:rPr>
                <w:color w:val="000000"/>
                <w:lang w:val="kk-KZ"/>
              </w:rPr>
            </w:pPr>
            <w:r>
              <w:rPr>
                <w:color w:val="000000"/>
                <w:lang w:val="kk-KZ"/>
              </w:rPr>
              <w:t>№ 643</w:t>
            </w:r>
          </w:p>
          <w:p w:rsidR="006070A5" w:rsidRPr="006070A5" w:rsidRDefault="006070A5" w:rsidP="006070A5">
            <w:pPr>
              <w:pStyle w:val="a4"/>
              <w:numPr>
                <w:ilvl w:val="0"/>
                <w:numId w:val="6"/>
              </w:numPr>
              <w:spacing w:before="0" w:beforeAutospacing="0" w:after="0" w:afterAutospacing="0"/>
              <w:rPr>
                <w:b/>
                <w:color w:val="000000"/>
                <w:lang w:val="kk-KZ"/>
              </w:rPr>
            </w:pPr>
            <w:r>
              <w:rPr>
                <w:color w:val="000000"/>
                <w:lang w:val="kk-KZ"/>
              </w:rPr>
              <w:t>18,08-х=10,7                         2) х+2,39=12,5</w:t>
            </w:r>
          </w:p>
          <w:p w:rsidR="006070A5" w:rsidRDefault="006070A5" w:rsidP="006070A5">
            <w:pPr>
              <w:pStyle w:val="a4"/>
              <w:spacing w:before="0" w:beforeAutospacing="0" w:after="0" w:afterAutospacing="0"/>
              <w:ind w:left="720"/>
              <w:rPr>
                <w:color w:val="000000"/>
                <w:lang w:val="kk-KZ"/>
              </w:rPr>
            </w:pPr>
            <w:r>
              <w:rPr>
                <w:color w:val="000000"/>
                <w:lang w:val="kk-KZ"/>
              </w:rPr>
              <w:t>Х=18,08-10,7                            х=12,5-2,39</w:t>
            </w:r>
          </w:p>
          <w:p w:rsidR="006070A5" w:rsidRDefault="006070A5" w:rsidP="006070A5">
            <w:pPr>
              <w:pStyle w:val="a4"/>
              <w:spacing w:before="0" w:beforeAutospacing="0" w:after="0" w:afterAutospacing="0"/>
              <w:ind w:left="720"/>
              <w:rPr>
                <w:color w:val="000000"/>
                <w:lang w:val="kk-KZ"/>
              </w:rPr>
            </w:pPr>
            <w:r>
              <w:rPr>
                <w:color w:val="000000"/>
                <w:lang w:val="kk-KZ"/>
              </w:rPr>
              <w:t>Х=7,38                                      х=10,11</w:t>
            </w:r>
          </w:p>
          <w:p w:rsidR="006D1B3E" w:rsidRDefault="006D1B3E" w:rsidP="006070A5">
            <w:pPr>
              <w:pStyle w:val="a4"/>
              <w:spacing w:before="0" w:beforeAutospacing="0" w:after="0" w:afterAutospacing="0"/>
              <w:ind w:left="720"/>
              <w:rPr>
                <w:color w:val="000000"/>
                <w:lang w:val="kk-KZ"/>
              </w:rPr>
            </w:pPr>
          </w:p>
          <w:p w:rsidR="006D1B3E" w:rsidRDefault="006D1B3E" w:rsidP="006070A5">
            <w:pPr>
              <w:pStyle w:val="a4"/>
              <w:spacing w:before="0" w:beforeAutospacing="0" w:after="0" w:afterAutospacing="0"/>
              <w:ind w:left="720"/>
              <w:rPr>
                <w:color w:val="000000"/>
                <w:lang w:val="kk-KZ"/>
              </w:rPr>
            </w:pPr>
          </w:p>
          <w:p w:rsidR="006070A5" w:rsidRDefault="006070A5" w:rsidP="006070A5">
            <w:pPr>
              <w:pStyle w:val="a4"/>
              <w:spacing w:before="0" w:beforeAutospacing="0" w:after="0" w:afterAutospacing="0"/>
              <w:rPr>
                <w:color w:val="000000"/>
                <w:lang w:val="kk-KZ"/>
              </w:rPr>
            </w:pPr>
            <w:r>
              <w:rPr>
                <w:color w:val="000000"/>
                <w:lang w:val="kk-KZ"/>
              </w:rPr>
              <w:lastRenderedPageBreak/>
              <w:t>3)16,68+у=26,5</w:t>
            </w:r>
            <w:r w:rsidR="006D1B3E">
              <w:rPr>
                <w:color w:val="000000"/>
                <w:lang w:val="kk-KZ"/>
              </w:rPr>
              <w:t xml:space="preserve">                      4) 3,55+х=5,6</w:t>
            </w:r>
          </w:p>
          <w:p w:rsidR="006070A5" w:rsidRDefault="006070A5" w:rsidP="006070A5">
            <w:pPr>
              <w:pStyle w:val="a4"/>
              <w:spacing w:before="0" w:beforeAutospacing="0" w:after="0" w:afterAutospacing="0"/>
              <w:rPr>
                <w:color w:val="000000"/>
                <w:lang w:val="kk-KZ"/>
              </w:rPr>
            </w:pPr>
            <w:r>
              <w:rPr>
                <w:color w:val="000000"/>
                <w:lang w:val="kk-KZ"/>
              </w:rPr>
              <w:t>У=26,5-16,68</w:t>
            </w:r>
            <w:r w:rsidR="006D1B3E">
              <w:rPr>
                <w:color w:val="000000"/>
                <w:lang w:val="kk-KZ"/>
              </w:rPr>
              <w:t xml:space="preserve">                              х=5,6-3,55</w:t>
            </w:r>
          </w:p>
          <w:p w:rsidR="006070A5" w:rsidRPr="001B6410" w:rsidRDefault="006070A5" w:rsidP="006070A5">
            <w:pPr>
              <w:pStyle w:val="a4"/>
              <w:spacing w:before="0" w:beforeAutospacing="0" w:after="0" w:afterAutospacing="0"/>
              <w:rPr>
                <w:b/>
                <w:color w:val="000000"/>
                <w:lang w:val="kk-KZ"/>
              </w:rPr>
            </w:pPr>
            <w:r>
              <w:rPr>
                <w:color w:val="000000"/>
                <w:lang w:val="kk-KZ"/>
              </w:rPr>
              <w:t>У=9,82</w:t>
            </w:r>
            <w:r w:rsidR="006D1B3E">
              <w:rPr>
                <w:color w:val="000000"/>
                <w:lang w:val="kk-KZ"/>
              </w:rPr>
              <w:t xml:space="preserve">                                        х=2,05</w:t>
            </w:r>
          </w:p>
          <w:p w:rsidR="00CE43A6" w:rsidRPr="00F97D6D" w:rsidRDefault="00CE43A6" w:rsidP="00D267B0">
            <w:pPr>
              <w:pStyle w:val="a4"/>
              <w:shd w:val="clear" w:color="auto" w:fill="F2F2F2"/>
              <w:spacing w:before="0" w:beforeAutospacing="0" w:after="0" w:afterAutospacing="0"/>
              <w:rPr>
                <w:rStyle w:val="a9"/>
                <w:color w:val="374147"/>
                <w:bdr w:val="none" w:sz="0" w:space="0" w:color="auto" w:frame="1"/>
                <w:lang w:val="kk-KZ"/>
              </w:rPr>
            </w:pPr>
          </w:p>
          <w:p w:rsidR="00CE43A6" w:rsidRPr="00D13062" w:rsidRDefault="00CE43A6" w:rsidP="00D267B0">
            <w:pPr>
              <w:pStyle w:val="a4"/>
              <w:shd w:val="clear" w:color="auto" w:fill="F2F2F2"/>
              <w:spacing w:before="0" w:beforeAutospacing="0" w:after="0" w:afterAutospacing="0"/>
              <w:rPr>
                <w:lang w:val="ru-RU"/>
              </w:rPr>
            </w:pPr>
            <w:r w:rsidRPr="00D13062">
              <w:rPr>
                <w:rStyle w:val="a9"/>
                <w:bdr w:val="none" w:sz="0" w:space="0" w:color="auto" w:frame="1"/>
                <w:lang w:val="ru-RU"/>
              </w:rPr>
              <w:t>Самостоятельная</w:t>
            </w:r>
            <w:r w:rsidRPr="00F97D6D">
              <w:rPr>
                <w:rStyle w:val="a9"/>
                <w:bdr w:val="none" w:sz="0" w:space="0" w:color="auto" w:frame="1"/>
              </w:rPr>
              <w:t> </w:t>
            </w:r>
            <w:r w:rsidR="006D1B3E">
              <w:rPr>
                <w:rStyle w:val="a9"/>
                <w:bdr w:val="none" w:sz="0" w:space="0" w:color="auto" w:frame="1"/>
                <w:lang w:val="ru-RU"/>
              </w:rPr>
              <w:t xml:space="preserve"> работа</w:t>
            </w:r>
            <w:r w:rsidRPr="00D13062">
              <w:rPr>
                <w:rStyle w:val="a9"/>
                <w:bdr w:val="none" w:sz="0" w:space="0" w:color="auto" w:frame="1"/>
                <w:lang w:val="ru-RU"/>
              </w:rPr>
              <w:t>.</w:t>
            </w:r>
          </w:p>
          <w:p w:rsidR="00CE43A6" w:rsidRPr="00F97D6D" w:rsidRDefault="00CE43A6" w:rsidP="00D267B0">
            <w:pPr>
              <w:pStyle w:val="a6"/>
              <w:ind w:left="0"/>
              <w:rPr>
                <w:rFonts w:ascii="Times New Roman" w:hAnsi="Times New Roman" w:cs="Times New Roman"/>
              </w:rPr>
            </w:pPr>
          </w:p>
          <w:p w:rsidR="00CE43A6" w:rsidRPr="00F97D6D" w:rsidRDefault="00CE43A6" w:rsidP="00D267B0">
            <w:pPr>
              <w:pStyle w:val="a6"/>
              <w:ind w:left="0"/>
              <w:rPr>
                <w:rFonts w:ascii="Times New Roman" w:hAnsi="Times New Roman" w:cs="Times New Roman"/>
                <w:b/>
              </w:rPr>
            </w:pPr>
            <w:r w:rsidRPr="00F97D6D">
              <w:rPr>
                <w:rFonts w:ascii="Times New Roman" w:hAnsi="Times New Roman" w:cs="Times New Roman"/>
              </w:rPr>
              <w:t>А) найдите значение выражения:</w:t>
            </w:r>
            <w:r w:rsidRPr="00F97D6D">
              <w:rPr>
                <w:rFonts w:ascii="Times New Roman" w:hAnsi="Times New Roman" w:cs="Times New Roman"/>
                <w:b/>
              </w:rPr>
              <w:t xml:space="preserve"> </w:t>
            </w:r>
          </w:p>
          <w:p w:rsidR="00CE43A6" w:rsidRPr="00F97D6D" w:rsidRDefault="00CE43A6" w:rsidP="00D267B0">
            <w:pPr>
              <w:pStyle w:val="aa"/>
              <w:rPr>
                <w:rFonts w:ascii="Times New Roman" w:hAnsi="Times New Roman" w:cs="Times New Roman"/>
                <w:sz w:val="24"/>
                <w:szCs w:val="24"/>
              </w:rPr>
            </w:pPr>
            <w:r w:rsidRPr="00F97D6D">
              <w:rPr>
                <w:rFonts w:ascii="Times New Roman" w:hAnsi="Times New Roman" w:cs="Times New Roman"/>
                <w:sz w:val="24"/>
                <w:szCs w:val="24"/>
              </w:rPr>
              <w:t xml:space="preserve"> 1.7,4 + 3,2 </w:t>
            </w:r>
          </w:p>
          <w:p w:rsidR="00CE43A6" w:rsidRPr="00F97D6D" w:rsidRDefault="00CE43A6" w:rsidP="00D267B0">
            <w:pPr>
              <w:pStyle w:val="aa"/>
              <w:rPr>
                <w:rFonts w:ascii="Times New Roman" w:hAnsi="Times New Roman" w:cs="Times New Roman"/>
                <w:sz w:val="24"/>
                <w:szCs w:val="24"/>
              </w:rPr>
            </w:pPr>
            <w:r w:rsidRPr="00F97D6D">
              <w:rPr>
                <w:rFonts w:ascii="Times New Roman" w:hAnsi="Times New Roman" w:cs="Times New Roman"/>
                <w:sz w:val="24"/>
                <w:szCs w:val="24"/>
              </w:rPr>
              <w:t xml:space="preserve">  2.7,5 – 0,6 </w:t>
            </w:r>
          </w:p>
          <w:p w:rsidR="00CE43A6" w:rsidRPr="00F97D6D" w:rsidRDefault="00CE43A6" w:rsidP="00D267B0">
            <w:pPr>
              <w:pStyle w:val="aa"/>
              <w:rPr>
                <w:rFonts w:ascii="Times New Roman" w:hAnsi="Times New Roman" w:cs="Times New Roman"/>
                <w:sz w:val="24"/>
                <w:szCs w:val="24"/>
              </w:rPr>
            </w:pPr>
            <w:r w:rsidRPr="00F97D6D">
              <w:rPr>
                <w:rFonts w:ascii="Times New Roman" w:hAnsi="Times New Roman" w:cs="Times New Roman"/>
                <w:sz w:val="24"/>
                <w:szCs w:val="24"/>
              </w:rPr>
              <w:t xml:space="preserve">  3.12,35 + 2 </w:t>
            </w:r>
          </w:p>
          <w:p w:rsidR="00CE43A6" w:rsidRPr="00F97D6D" w:rsidRDefault="00CE43A6" w:rsidP="00D267B0">
            <w:pPr>
              <w:pStyle w:val="aa"/>
              <w:rPr>
                <w:rFonts w:ascii="Times New Roman" w:hAnsi="Times New Roman" w:cs="Times New Roman"/>
                <w:sz w:val="24"/>
                <w:szCs w:val="24"/>
              </w:rPr>
            </w:pPr>
            <w:r w:rsidRPr="00F97D6D">
              <w:rPr>
                <w:rFonts w:ascii="Times New Roman" w:hAnsi="Times New Roman" w:cs="Times New Roman"/>
                <w:sz w:val="24"/>
                <w:szCs w:val="24"/>
              </w:rPr>
              <w:t xml:space="preserve">  6.59,1 + 2,07 </w:t>
            </w:r>
          </w:p>
          <w:p w:rsidR="00CE43A6" w:rsidRPr="00F97D6D" w:rsidRDefault="00CE43A6" w:rsidP="00D267B0">
            <w:pPr>
              <w:pStyle w:val="aa"/>
              <w:rPr>
                <w:rFonts w:ascii="Times New Roman" w:hAnsi="Times New Roman" w:cs="Times New Roman"/>
                <w:sz w:val="24"/>
                <w:szCs w:val="24"/>
              </w:rPr>
            </w:pPr>
            <w:r w:rsidRPr="00F97D6D">
              <w:rPr>
                <w:rFonts w:ascii="Times New Roman" w:hAnsi="Times New Roman" w:cs="Times New Roman"/>
                <w:sz w:val="24"/>
                <w:szCs w:val="24"/>
              </w:rPr>
              <w:t xml:space="preserve">  7.18,6 + 4,2 </w:t>
            </w:r>
          </w:p>
          <w:p w:rsidR="00CE43A6" w:rsidRPr="00F97D6D" w:rsidRDefault="00CE43A6" w:rsidP="00D267B0">
            <w:pPr>
              <w:pStyle w:val="aa"/>
              <w:rPr>
                <w:rFonts w:ascii="Times New Roman" w:hAnsi="Times New Roman" w:cs="Times New Roman"/>
                <w:sz w:val="24"/>
                <w:szCs w:val="24"/>
              </w:rPr>
            </w:pPr>
            <w:r w:rsidRPr="00F97D6D">
              <w:rPr>
                <w:rFonts w:ascii="Times New Roman" w:hAnsi="Times New Roman" w:cs="Times New Roman"/>
                <w:sz w:val="24"/>
                <w:szCs w:val="24"/>
              </w:rPr>
              <w:t xml:space="preserve">  8.2,65 + 0,25 </w:t>
            </w:r>
          </w:p>
          <w:p w:rsidR="00CE43A6" w:rsidRPr="00F97D6D" w:rsidRDefault="00CE43A6" w:rsidP="00D267B0">
            <w:pPr>
              <w:pStyle w:val="a4"/>
              <w:spacing w:before="0" w:beforeAutospacing="0" w:after="0" w:afterAutospacing="0"/>
              <w:rPr>
                <w:lang w:val="kk-KZ"/>
              </w:rPr>
            </w:pPr>
          </w:p>
          <w:p w:rsidR="00CE43A6" w:rsidRPr="00F97D6D" w:rsidRDefault="00CE43A6" w:rsidP="00D267B0">
            <w:pPr>
              <w:spacing w:line="259" w:lineRule="exact"/>
              <w:ind w:left="80" w:right="80"/>
              <w:rPr>
                <w:rFonts w:ascii="Times New Roman" w:hAnsi="Times New Roman" w:cs="Times New Roman"/>
              </w:rPr>
            </w:pPr>
          </w:p>
        </w:tc>
        <w:tc>
          <w:tcPr>
            <w:tcW w:w="1063" w:type="pct"/>
            <w:tcBorders>
              <w:bottom w:val="single" w:sz="4" w:space="0" w:color="auto"/>
            </w:tcBorders>
          </w:tcPr>
          <w:p w:rsidR="00CE43A6" w:rsidRPr="00F97D6D" w:rsidRDefault="00CE43A6" w:rsidP="00D267B0">
            <w:pPr>
              <w:spacing w:line="259" w:lineRule="exact"/>
              <w:ind w:left="80"/>
              <w:rPr>
                <w:rFonts w:ascii="Times New Roman" w:eastAsia="Times New Roman" w:hAnsi="Times New Roman" w:cs="Times New Roman"/>
                <w:color w:val="auto"/>
              </w:rPr>
            </w:pPr>
            <w:r w:rsidRPr="00F97D6D">
              <w:rPr>
                <w:rFonts w:ascii="Times New Roman" w:eastAsia="Times New Roman" w:hAnsi="Times New Roman" w:cs="Times New Roman"/>
                <w:b/>
                <w:bCs/>
                <w:color w:val="auto"/>
              </w:rPr>
              <w:lastRenderedPageBreak/>
              <w:t>Учебник:</w:t>
            </w:r>
          </w:p>
          <w:p w:rsidR="00CE43A6" w:rsidRPr="00F97D6D" w:rsidRDefault="00CE43A6" w:rsidP="00D267B0">
            <w:pPr>
              <w:spacing w:line="259" w:lineRule="exact"/>
              <w:ind w:left="80"/>
              <w:rPr>
                <w:rFonts w:ascii="Times New Roman" w:eastAsia="Times New Roman" w:hAnsi="Times New Roman" w:cs="Times New Roman"/>
                <w:color w:val="auto"/>
              </w:rPr>
            </w:pPr>
            <w:r w:rsidRPr="00F97D6D">
              <w:rPr>
                <w:rFonts w:ascii="Times New Roman" w:eastAsia="Times New Roman" w:hAnsi="Times New Roman" w:cs="Times New Roman"/>
                <w:b/>
                <w:bCs/>
                <w:color w:val="auto"/>
              </w:rPr>
              <w:t>Рабочая тетрадь:</w:t>
            </w:r>
          </w:p>
          <w:p w:rsidR="00CE43A6" w:rsidRPr="00F97D6D" w:rsidRDefault="00CE43A6" w:rsidP="00D267B0">
            <w:pPr>
              <w:keepNext/>
              <w:keepLines/>
              <w:ind w:left="80"/>
              <w:outlineLvl w:val="6"/>
              <w:rPr>
                <w:rFonts w:ascii="Times New Roman" w:eastAsia="Times New Roman" w:hAnsi="Times New Roman" w:cs="Times New Roman"/>
                <w:color w:val="auto"/>
              </w:rPr>
            </w:pPr>
            <w:r w:rsidRPr="00F97D6D">
              <w:rPr>
                <w:rFonts w:ascii="Times New Roman" w:eastAsia="Times New Roman" w:hAnsi="Times New Roman" w:cs="Times New Roman"/>
                <w:b/>
                <w:bCs/>
                <w:color w:val="auto"/>
              </w:rPr>
              <w:t>Ресурсы</w:t>
            </w:r>
          </w:p>
          <w:p w:rsidR="00CE43A6" w:rsidRPr="00F97D6D" w:rsidRDefault="00CE43A6" w:rsidP="00D267B0">
            <w:pPr>
              <w:numPr>
                <w:ilvl w:val="0"/>
                <w:numId w:val="1"/>
              </w:numPr>
              <w:tabs>
                <w:tab w:val="left" w:pos="291"/>
              </w:tabs>
              <w:spacing w:line="259" w:lineRule="exact"/>
              <w:ind w:left="80"/>
              <w:rPr>
                <w:rFonts w:ascii="Times New Roman" w:eastAsia="Times New Roman" w:hAnsi="Times New Roman" w:cs="Times New Roman"/>
                <w:color w:val="auto"/>
              </w:rPr>
            </w:pPr>
            <w:r w:rsidRPr="00F97D6D">
              <w:rPr>
                <w:rFonts w:ascii="Times New Roman" w:eastAsia="Times New Roman" w:hAnsi="Times New Roman" w:cs="Times New Roman"/>
                <w:color w:val="auto"/>
              </w:rPr>
              <w:t>наборы карточек с учащегося.</w:t>
            </w:r>
          </w:p>
          <w:p w:rsidR="00CE43A6" w:rsidRPr="00F97D6D" w:rsidRDefault="00CE43A6" w:rsidP="00D267B0">
            <w:pPr>
              <w:widowControl w:val="0"/>
              <w:rPr>
                <w:rFonts w:ascii="Times New Roman" w:hAnsi="Times New Roman" w:cs="Times New Roman"/>
                <w:color w:val="2976A4"/>
              </w:rPr>
            </w:pPr>
          </w:p>
        </w:tc>
      </w:tr>
      <w:tr w:rsidR="00CE43A6" w:rsidRPr="00F97D6D" w:rsidTr="00D267B0">
        <w:trPr>
          <w:trHeight w:val="1823"/>
        </w:trPr>
        <w:tc>
          <w:tcPr>
            <w:tcW w:w="823" w:type="pct"/>
            <w:tcBorders>
              <w:top w:val="single" w:sz="2" w:space="0" w:color="auto"/>
              <w:left w:val="single" w:sz="2" w:space="0" w:color="auto"/>
              <w:bottom w:val="single" w:sz="2" w:space="0" w:color="auto"/>
              <w:right w:val="single" w:sz="2" w:space="0" w:color="auto"/>
            </w:tcBorders>
          </w:tcPr>
          <w:p w:rsidR="00CE43A6" w:rsidRPr="00F97D6D" w:rsidRDefault="00CE43A6" w:rsidP="00D267B0">
            <w:pPr>
              <w:widowControl w:val="0"/>
              <w:rPr>
                <w:rFonts w:ascii="Times New Roman" w:hAnsi="Times New Roman" w:cs="Times New Roman"/>
                <w:b/>
              </w:rPr>
            </w:pPr>
            <w:r w:rsidRPr="00F97D6D">
              <w:rPr>
                <w:rFonts w:ascii="Times New Roman" w:hAnsi="Times New Roman" w:cs="Times New Roman"/>
                <w:b/>
              </w:rPr>
              <w:lastRenderedPageBreak/>
              <w:t>Конец урока</w:t>
            </w:r>
          </w:p>
          <w:p w:rsidR="00CE43A6" w:rsidRPr="00F97D6D" w:rsidRDefault="00CE43A6" w:rsidP="00D267B0">
            <w:pPr>
              <w:widowControl w:val="0"/>
              <w:rPr>
                <w:rFonts w:ascii="Times New Roman" w:hAnsi="Times New Roman" w:cs="Times New Roman"/>
              </w:rPr>
            </w:pPr>
          </w:p>
        </w:tc>
        <w:tc>
          <w:tcPr>
            <w:tcW w:w="3114" w:type="pct"/>
            <w:gridSpan w:val="5"/>
            <w:tcBorders>
              <w:top w:val="single" w:sz="2" w:space="0" w:color="auto"/>
              <w:left w:val="single" w:sz="2" w:space="0" w:color="auto"/>
              <w:bottom w:val="single" w:sz="2" w:space="0" w:color="auto"/>
              <w:right w:val="single" w:sz="2" w:space="0" w:color="auto"/>
            </w:tcBorders>
          </w:tcPr>
          <w:p w:rsidR="00CE43A6" w:rsidRDefault="006D1B3E" w:rsidP="00D267B0">
            <w:pPr>
              <w:rPr>
                <w:rFonts w:ascii="Times New Roman" w:hAnsi="Times New Roman" w:cs="Times New Roman"/>
                <w:bCs/>
              </w:rPr>
            </w:pPr>
            <w:r>
              <w:rPr>
                <w:rFonts w:ascii="Times New Roman" w:hAnsi="Times New Roman" w:cs="Times New Roman"/>
                <w:bCs/>
              </w:rPr>
              <w:t>Рефлексия.</w:t>
            </w:r>
          </w:p>
          <w:p w:rsidR="006D1B3E" w:rsidRDefault="006D1B3E" w:rsidP="00D267B0">
            <w:pPr>
              <w:rPr>
                <w:rFonts w:ascii="Times New Roman" w:hAnsi="Times New Roman" w:cs="Times New Roman"/>
                <w:bCs/>
              </w:rPr>
            </w:pPr>
            <w:r>
              <w:rPr>
                <w:rFonts w:ascii="Times New Roman" w:hAnsi="Times New Roman" w:cs="Times New Roman"/>
                <w:bCs/>
              </w:rPr>
              <w:t>Какую тему мы сегодня изучили?</w:t>
            </w:r>
          </w:p>
          <w:p w:rsidR="00653B6A" w:rsidRDefault="00653B6A" w:rsidP="00D267B0">
            <w:pPr>
              <w:rPr>
                <w:rFonts w:ascii="Times New Roman" w:hAnsi="Times New Roman" w:cs="Times New Roman"/>
                <w:bCs/>
              </w:rPr>
            </w:pPr>
            <w:r>
              <w:rPr>
                <w:rFonts w:ascii="Times New Roman" w:hAnsi="Times New Roman" w:cs="Times New Roman"/>
                <w:bCs/>
              </w:rPr>
              <w:t>Какое правило вам наиболее запомнилось?</w:t>
            </w:r>
          </w:p>
          <w:p w:rsidR="002F2C8A" w:rsidRDefault="00653B6A" w:rsidP="00D267B0">
            <w:pPr>
              <w:rPr>
                <w:rFonts w:ascii="Times New Roman" w:hAnsi="Times New Roman" w:cs="Times New Roman"/>
                <w:bCs/>
              </w:rPr>
            </w:pPr>
            <w:r>
              <w:rPr>
                <w:rFonts w:ascii="Times New Roman" w:hAnsi="Times New Roman" w:cs="Times New Roman"/>
                <w:bCs/>
              </w:rPr>
              <w:t xml:space="preserve">Достигли ли </w:t>
            </w:r>
            <w:r w:rsidR="002F2C8A">
              <w:rPr>
                <w:rFonts w:ascii="Times New Roman" w:hAnsi="Times New Roman" w:cs="Times New Roman"/>
                <w:bCs/>
              </w:rPr>
              <w:t>мы целей урока?</w:t>
            </w:r>
          </w:p>
          <w:p w:rsidR="002F2C8A" w:rsidRDefault="002F2C8A" w:rsidP="00D267B0">
            <w:pPr>
              <w:rPr>
                <w:rFonts w:ascii="Times New Roman" w:hAnsi="Times New Roman" w:cs="Times New Roman"/>
                <w:bCs/>
              </w:rPr>
            </w:pPr>
          </w:p>
          <w:p w:rsidR="006D1B3E" w:rsidRPr="00F97D6D" w:rsidRDefault="002F2C8A" w:rsidP="00D267B0">
            <w:pPr>
              <w:rPr>
                <w:rFonts w:ascii="Times New Roman" w:hAnsi="Times New Roman" w:cs="Times New Roman"/>
                <w:bCs/>
              </w:rPr>
            </w:pPr>
            <w:r>
              <w:rPr>
                <w:rFonts w:ascii="Times New Roman" w:hAnsi="Times New Roman" w:cs="Times New Roman"/>
                <w:bCs/>
              </w:rPr>
              <w:t>Выдача Д/</w:t>
            </w:r>
            <w:proofErr w:type="gramStart"/>
            <w:r>
              <w:rPr>
                <w:rFonts w:ascii="Times New Roman" w:hAnsi="Times New Roman" w:cs="Times New Roman"/>
                <w:bCs/>
              </w:rPr>
              <w:t>З</w:t>
            </w:r>
            <w:proofErr w:type="gramEnd"/>
            <w:r>
              <w:rPr>
                <w:rFonts w:ascii="Times New Roman" w:hAnsi="Times New Roman" w:cs="Times New Roman"/>
                <w:bCs/>
              </w:rPr>
              <w:t xml:space="preserve"> </w:t>
            </w:r>
            <w:bookmarkStart w:id="0" w:name="_GoBack"/>
            <w:r>
              <w:rPr>
                <w:rFonts w:ascii="Times New Roman" w:hAnsi="Times New Roman" w:cs="Times New Roman"/>
                <w:bCs/>
              </w:rPr>
              <w:t>§34 № 636</w:t>
            </w:r>
            <w:r w:rsidR="00653B6A">
              <w:rPr>
                <w:rFonts w:ascii="Times New Roman" w:hAnsi="Times New Roman" w:cs="Times New Roman"/>
                <w:bCs/>
              </w:rPr>
              <w:t xml:space="preserve"> </w:t>
            </w:r>
            <w:bookmarkEnd w:id="0"/>
          </w:p>
          <w:p w:rsidR="00CE43A6" w:rsidRPr="00F97D6D" w:rsidRDefault="00CE43A6" w:rsidP="00D267B0">
            <w:pPr>
              <w:pStyle w:val="30"/>
              <w:widowControl w:val="0"/>
              <w:shd w:val="clear" w:color="auto" w:fill="auto"/>
              <w:spacing w:before="0" w:after="0" w:line="240" w:lineRule="auto"/>
              <w:ind w:firstLine="280"/>
              <w:jc w:val="left"/>
              <w:rPr>
                <w:rFonts w:ascii="Times New Roman" w:hAnsi="Times New Roman" w:cs="Times New Roman"/>
                <w:sz w:val="24"/>
                <w:szCs w:val="24"/>
              </w:rPr>
            </w:pPr>
          </w:p>
        </w:tc>
        <w:tc>
          <w:tcPr>
            <w:tcW w:w="1063" w:type="pct"/>
            <w:tcBorders>
              <w:top w:val="single" w:sz="2" w:space="0" w:color="auto"/>
              <w:left w:val="single" w:sz="2" w:space="0" w:color="auto"/>
              <w:bottom w:val="single" w:sz="2" w:space="0" w:color="auto"/>
              <w:right w:val="single" w:sz="2" w:space="0" w:color="auto"/>
            </w:tcBorders>
          </w:tcPr>
          <w:p w:rsidR="00CE43A6" w:rsidRPr="00F97D6D" w:rsidRDefault="00CE43A6" w:rsidP="00D267B0">
            <w:pPr>
              <w:widowControl w:val="0"/>
              <w:rPr>
                <w:rFonts w:ascii="Times New Roman" w:hAnsi="Times New Roman" w:cs="Times New Roman"/>
                <w:color w:val="2976A4"/>
              </w:rPr>
            </w:pPr>
          </w:p>
        </w:tc>
      </w:tr>
      <w:tr w:rsidR="00CE43A6" w:rsidRPr="00F97D6D" w:rsidTr="00D267B0">
        <w:tc>
          <w:tcPr>
            <w:tcW w:w="1602" w:type="pct"/>
            <w:gridSpan w:val="3"/>
            <w:tcBorders>
              <w:top w:val="single" w:sz="2" w:space="0" w:color="auto"/>
              <w:left w:val="double" w:sz="4" w:space="0" w:color="auto"/>
              <w:bottom w:val="single" w:sz="6" w:space="0" w:color="auto"/>
              <w:right w:val="single" w:sz="6" w:space="0" w:color="auto"/>
            </w:tcBorders>
          </w:tcPr>
          <w:p w:rsidR="00CE43A6" w:rsidRPr="00F97D6D" w:rsidRDefault="00CE43A6" w:rsidP="00D267B0">
            <w:pPr>
              <w:widowControl w:val="0"/>
              <w:rPr>
                <w:rFonts w:ascii="Times New Roman" w:hAnsi="Times New Roman" w:cs="Times New Roman"/>
                <w:b/>
                <w:u w:val="single"/>
              </w:rPr>
            </w:pPr>
            <w:r w:rsidRPr="00F97D6D">
              <w:rPr>
                <w:rFonts w:ascii="Times New Roman" w:hAnsi="Times New Roman" w:cs="Times New Roman"/>
                <w:b/>
                <w:u w:val="single"/>
              </w:rPr>
              <w:t>Дифференциация</w:t>
            </w:r>
          </w:p>
          <w:p w:rsidR="00CE43A6" w:rsidRPr="00F97D6D" w:rsidRDefault="00CE43A6" w:rsidP="00D267B0">
            <w:pPr>
              <w:widowControl w:val="0"/>
              <w:rPr>
                <w:rFonts w:ascii="Times New Roman" w:hAnsi="Times New Roman" w:cs="Times New Roman"/>
                <w:b/>
              </w:rPr>
            </w:pPr>
            <w:r w:rsidRPr="00F97D6D">
              <w:rPr>
                <w:rFonts w:ascii="Times New Roman" w:hAnsi="Times New Roman" w:cs="Times New Roman"/>
                <w:b/>
              </w:rPr>
              <w:t>Каким образом Вы планируете оказать больше поддержки? Какие задачи Вы планируете поставить перед более способными учащимися?</w:t>
            </w:r>
          </w:p>
        </w:tc>
        <w:tc>
          <w:tcPr>
            <w:tcW w:w="1500" w:type="pct"/>
            <w:gridSpan w:val="2"/>
            <w:tcBorders>
              <w:top w:val="single" w:sz="2" w:space="0" w:color="auto"/>
              <w:left w:val="single" w:sz="6" w:space="0" w:color="auto"/>
              <w:bottom w:val="single" w:sz="6" w:space="0" w:color="auto"/>
              <w:right w:val="single" w:sz="6" w:space="0" w:color="auto"/>
            </w:tcBorders>
          </w:tcPr>
          <w:p w:rsidR="00CE43A6" w:rsidRPr="00F97D6D" w:rsidRDefault="00CE43A6" w:rsidP="00D267B0">
            <w:pPr>
              <w:widowControl w:val="0"/>
              <w:rPr>
                <w:rFonts w:ascii="Times New Roman" w:hAnsi="Times New Roman" w:cs="Times New Roman"/>
                <w:b/>
              </w:rPr>
            </w:pPr>
            <w:r w:rsidRPr="00F97D6D">
              <w:rPr>
                <w:rFonts w:ascii="Times New Roman" w:hAnsi="Times New Roman" w:cs="Times New Roman"/>
                <w:b/>
                <w:u w:val="single"/>
              </w:rPr>
              <w:t>Оценивание</w:t>
            </w:r>
          </w:p>
          <w:p w:rsidR="00CE43A6" w:rsidRPr="00F97D6D" w:rsidRDefault="00CE43A6" w:rsidP="00D267B0">
            <w:pPr>
              <w:widowControl w:val="0"/>
              <w:rPr>
                <w:rFonts w:ascii="Times New Roman" w:hAnsi="Times New Roman" w:cs="Times New Roman"/>
                <w:i/>
                <w:color w:val="2976A4"/>
              </w:rPr>
            </w:pPr>
            <w:r w:rsidRPr="00F97D6D">
              <w:rPr>
                <w:rFonts w:ascii="Times New Roman" w:hAnsi="Times New Roman" w:cs="Times New Roman"/>
                <w:b/>
              </w:rPr>
              <w:t>Как Вы планируете проверить уровень усвоения материала учащимися?</w:t>
            </w:r>
          </w:p>
          <w:p w:rsidR="00CE43A6" w:rsidRPr="00F97D6D" w:rsidRDefault="00CE43A6" w:rsidP="00D267B0">
            <w:pPr>
              <w:widowControl w:val="0"/>
              <w:rPr>
                <w:rFonts w:ascii="Times New Roman" w:hAnsi="Times New Roman" w:cs="Times New Roman"/>
                <w:i/>
                <w:color w:val="2976A4"/>
              </w:rPr>
            </w:pPr>
            <w:r w:rsidRPr="00F97D6D">
              <w:rPr>
                <w:rFonts w:ascii="Times New Roman" w:hAnsi="Times New Roman" w:cs="Times New Roman"/>
                <w:i/>
                <w:color w:val="2976A4"/>
              </w:rPr>
              <w:t>Используйте данный раздел для записи методов, которые Вы будете использовать для оценивания того, чему учащиеся научились во время урока.</w:t>
            </w:r>
          </w:p>
        </w:tc>
        <w:tc>
          <w:tcPr>
            <w:tcW w:w="1898" w:type="pct"/>
            <w:gridSpan w:val="2"/>
            <w:tcBorders>
              <w:top w:val="single" w:sz="2" w:space="0" w:color="auto"/>
              <w:left w:val="single" w:sz="6" w:space="0" w:color="auto"/>
              <w:bottom w:val="single" w:sz="6" w:space="0" w:color="auto"/>
              <w:right w:val="double" w:sz="4" w:space="0" w:color="auto"/>
            </w:tcBorders>
          </w:tcPr>
          <w:p w:rsidR="00CE43A6" w:rsidRPr="00F97D6D" w:rsidRDefault="00CE43A6" w:rsidP="00D267B0">
            <w:pPr>
              <w:widowControl w:val="0"/>
              <w:rPr>
                <w:rFonts w:ascii="Times New Roman" w:hAnsi="Times New Roman" w:cs="Times New Roman"/>
                <w:i/>
                <w:color w:val="2976A4"/>
              </w:rPr>
            </w:pPr>
            <w:r w:rsidRPr="00F97D6D">
              <w:rPr>
                <w:rFonts w:ascii="Times New Roman" w:hAnsi="Times New Roman" w:cs="Times New Roman"/>
                <w:b/>
                <w:u w:val="single"/>
              </w:rPr>
              <w:t>Здоровье и соблюдение техники безопасности</w:t>
            </w:r>
            <w:r w:rsidRPr="00F97D6D">
              <w:rPr>
                <w:rFonts w:ascii="Times New Roman" w:hAnsi="Times New Roman" w:cs="Times New Roman"/>
                <w:b/>
                <w:u w:val="single"/>
              </w:rPr>
              <w:br/>
            </w:r>
            <w:r w:rsidRPr="00F97D6D">
              <w:rPr>
                <w:rFonts w:ascii="Times New Roman" w:hAnsi="Times New Roman" w:cs="Times New Roman"/>
                <w:b/>
                <w:u w:val="single"/>
              </w:rPr>
              <w:br/>
            </w:r>
            <w:proofErr w:type="spellStart"/>
            <w:r w:rsidRPr="00F97D6D">
              <w:rPr>
                <w:rFonts w:ascii="Times New Roman" w:hAnsi="Times New Roman" w:cs="Times New Roman"/>
                <w:i/>
                <w:color w:val="2976A4"/>
              </w:rPr>
              <w:t>Здоровьесберегающие</w:t>
            </w:r>
            <w:proofErr w:type="spellEnd"/>
            <w:r w:rsidRPr="00F97D6D">
              <w:rPr>
                <w:rFonts w:ascii="Times New Roman" w:hAnsi="Times New Roman" w:cs="Times New Roman"/>
                <w:i/>
                <w:color w:val="2976A4"/>
              </w:rPr>
              <w:t xml:space="preserve"> технологии.</w:t>
            </w:r>
          </w:p>
          <w:p w:rsidR="00CE43A6" w:rsidRPr="00F97D6D" w:rsidRDefault="00CE43A6" w:rsidP="00D267B0">
            <w:pPr>
              <w:widowControl w:val="0"/>
              <w:rPr>
                <w:rFonts w:ascii="Times New Roman" w:hAnsi="Times New Roman" w:cs="Times New Roman"/>
                <w:i/>
                <w:color w:val="2976A4"/>
              </w:rPr>
            </w:pPr>
            <w:r w:rsidRPr="00F97D6D">
              <w:rPr>
                <w:rFonts w:ascii="Times New Roman" w:hAnsi="Times New Roman" w:cs="Times New Roman"/>
                <w:i/>
                <w:color w:val="2976A4"/>
              </w:rPr>
              <w:t xml:space="preserve">Используемые </w:t>
            </w:r>
            <w:proofErr w:type="spellStart"/>
            <w:r w:rsidRPr="00F97D6D">
              <w:rPr>
                <w:rFonts w:ascii="Times New Roman" w:hAnsi="Times New Roman" w:cs="Times New Roman"/>
                <w:i/>
                <w:color w:val="2976A4"/>
              </w:rPr>
              <w:t>физминутки</w:t>
            </w:r>
            <w:proofErr w:type="spellEnd"/>
            <w:r w:rsidRPr="00F97D6D">
              <w:rPr>
                <w:rFonts w:ascii="Times New Roman" w:hAnsi="Times New Roman" w:cs="Times New Roman"/>
                <w:i/>
                <w:color w:val="2976A4"/>
              </w:rPr>
              <w:t xml:space="preserve"> и активные виды деятельности.</w:t>
            </w:r>
          </w:p>
          <w:p w:rsidR="00CE43A6" w:rsidRPr="00F97D6D" w:rsidRDefault="00CE43A6" w:rsidP="00D267B0">
            <w:pPr>
              <w:widowControl w:val="0"/>
              <w:rPr>
                <w:rFonts w:ascii="Times New Roman" w:hAnsi="Times New Roman" w:cs="Times New Roman"/>
                <w:b/>
                <w:highlight w:val="yellow"/>
                <w:u w:val="single"/>
              </w:rPr>
            </w:pPr>
          </w:p>
        </w:tc>
      </w:tr>
      <w:tr w:rsidR="00CE43A6" w:rsidRPr="00F97D6D" w:rsidTr="00D267B0">
        <w:trPr>
          <w:trHeight w:val="271"/>
        </w:trPr>
        <w:tc>
          <w:tcPr>
            <w:tcW w:w="1602" w:type="pct"/>
            <w:gridSpan w:val="3"/>
            <w:tcBorders>
              <w:top w:val="single" w:sz="6" w:space="0" w:color="auto"/>
              <w:left w:val="double" w:sz="4" w:space="0" w:color="auto"/>
              <w:bottom w:val="double" w:sz="4" w:space="0" w:color="auto"/>
              <w:right w:val="single" w:sz="6" w:space="0" w:color="auto"/>
            </w:tcBorders>
          </w:tcPr>
          <w:p w:rsidR="00CE43A6" w:rsidRPr="00F97D6D" w:rsidRDefault="00CE43A6" w:rsidP="00D267B0">
            <w:pPr>
              <w:widowControl w:val="0"/>
              <w:rPr>
                <w:rFonts w:ascii="Times New Roman" w:hAnsi="Times New Roman" w:cs="Times New Roman"/>
                <w:i/>
                <w:color w:val="2976A4"/>
              </w:rPr>
            </w:pPr>
          </w:p>
        </w:tc>
        <w:tc>
          <w:tcPr>
            <w:tcW w:w="1500" w:type="pct"/>
            <w:gridSpan w:val="2"/>
            <w:tcBorders>
              <w:top w:val="single" w:sz="6" w:space="0" w:color="auto"/>
              <w:left w:val="single" w:sz="6" w:space="0" w:color="auto"/>
              <w:bottom w:val="double" w:sz="4" w:space="0" w:color="auto"/>
              <w:right w:val="single" w:sz="6" w:space="0" w:color="auto"/>
            </w:tcBorders>
          </w:tcPr>
          <w:p w:rsidR="00CE43A6" w:rsidRPr="00F97D6D" w:rsidRDefault="00CE43A6" w:rsidP="00D267B0">
            <w:pPr>
              <w:spacing w:line="259" w:lineRule="exact"/>
              <w:ind w:left="80" w:right="80"/>
              <w:rPr>
                <w:rFonts w:ascii="Times New Roman" w:eastAsia="Times New Roman" w:hAnsi="Times New Roman" w:cs="Times New Roman"/>
                <w:color w:val="auto"/>
              </w:rPr>
            </w:pPr>
            <w:r w:rsidRPr="00F97D6D">
              <w:rPr>
                <w:rFonts w:ascii="Times New Roman" w:eastAsia="Times New Roman" w:hAnsi="Times New Roman" w:cs="Times New Roman"/>
                <w:color w:val="auto"/>
              </w:rPr>
              <w:t xml:space="preserve">К концу урока учащиеся научатся составлять </w:t>
            </w:r>
          </w:p>
          <w:p w:rsidR="00CE43A6" w:rsidRPr="00F97D6D" w:rsidRDefault="00CE43A6" w:rsidP="00D267B0">
            <w:pPr>
              <w:spacing w:line="259" w:lineRule="exact"/>
              <w:ind w:left="80" w:right="80"/>
              <w:rPr>
                <w:rFonts w:ascii="Times New Roman" w:eastAsia="Times New Roman" w:hAnsi="Times New Roman" w:cs="Times New Roman"/>
                <w:color w:val="auto"/>
              </w:rPr>
            </w:pPr>
            <w:r w:rsidRPr="00F97D6D">
              <w:rPr>
                <w:rFonts w:ascii="Times New Roman" w:eastAsia="Times New Roman" w:hAnsi="Times New Roman" w:cs="Times New Roman"/>
                <w:color w:val="auto"/>
              </w:rPr>
              <w:t xml:space="preserve">Проведите работу по </w:t>
            </w:r>
            <w:proofErr w:type="spellStart"/>
            <w:r w:rsidRPr="00F97D6D">
              <w:rPr>
                <w:rFonts w:ascii="Times New Roman" w:eastAsia="Times New Roman" w:hAnsi="Times New Roman" w:cs="Times New Roman"/>
                <w:color w:val="auto"/>
              </w:rPr>
              <w:t>самооцениванию</w:t>
            </w:r>
            <w:proofErr w:type="spellEnd"/>
            <w:r w:rsidRPr="00F97D6D">
              <w:rPr>
                <w:rFonts w:ascii="Times New Roman" w:eastAsia="Times New Roman" w:hAnsi="Times New Roman" w:cs="Times New Roman"/>
                <w:color w:val="auto"/>
              </w:rPr>
              <w:t xml:space="preserve"> учащихся </w:t>
            </w:r>
            <w:proofErr w:type="spellStart"/>
            <w:r w:rsidRPr="00F97D6D">
              <w:rPr>
                <w:rFonts w:ascii="Times New Roman" w:eastAsia="Times New Roman" w:hAnsi="Times New Roman" w:cs="Times New Roman"/>
                <w:color w:val="auto"/>
              </w:rPr>
              <w:t>спомощью</w:t>
            </w:r>
            <w:proofErr w:type="spellEnd"/>
            <w:r w:rsidRPr="00F97D6D">
              <w:rPr>
                <w:rFonts w:ascii="Times New Roman" w:eastAsia="Times New Roman" w:hAnsi="Times New Roman" w:cs="Times New Roman"/>
                <w:color w:val="auto"/>
              </w:rPr>
              <w:t xml:space="preserve"> Лестницы успеха в рабочей тетради.</w:t>
            </w:r>
          </w:p>
          <w:p w:rsidR="00CE43A6" w:rsidRPr="00F97D6D" w:rsidRDefault="00CE43A6" w:rsidP="00D267B0">
            <w:pPr>
              <w:widowControl w:val="0"/>
              <w:rPr>
                <w:rFonts w:ascii="Times New Roman" w:hAnsi="Times New Roman" w:cs="Times New Roman"/>
                <w:bCs/>
              </w:rPr>
            </w:pPr>
          </w:p>
        </w:tc>
        <w:tc>
          <w:tcPr>
            <w:tcW w:w="1898" w:type="pct"/>
            <w:gridSpan w:val="2"/>
            <w:tcBorders>
              <w:top w:val="single" w:sz="6" w:space="0" w:color="auto"/>
              <w:left w:val="single" w:sz="6" w:space="0" w:color="auto"/>
              <w:bottom w:val="double" w:sz="4" w:space="0" w:color="auto"/>
              <w:right w:val="double" w:sz="4" w:space="0" w:color="auto"/>
            </w:tcBorders>
          </w:tcPr>
          <w:p w:rsidR="00CE43A6" w:rsidRPr="00F97D6D" w:rsidRDefault="00CE43A6" w:rsidP="00D267B0">
            <w:pPr>
              <w:widowControl w:val="0"/>
              <w:autoSpaceDE w:val="0"/>
              <w:autoSpaceDN w:val="0"/>
              <w:adjustRightInd w:val="0"/>
              <w:rPr>
                <w:rFonts w:ascii="Times New Roman" w:hAnsi="Times New Roman" w:cs="Times New Roman"/>
              </w:rPr>
            </w:pPr>
            <w:r w:rsidRPr="00F97D6D">
              <w:rPr>
                <w:rFonts w:ascii="Times New Roman" w:hAnsi="Times New Roman" w:cs="Times New Roman"/>
              </w:rPr>
              <w:t xml:space="preserve">№1: </w:t>
            </w:r>
          </w:p>
          <w:p w:rsidR="00CE43A6" w:rsidRPr="00F97D6D" w:rsidRDefault="00CE43A6" w:rsidP="00D267B0">
            <w:pPr>
              <w:pStyle w:val="ParagraphStyle"/>
              <w:spacing w:line="252" w:lineRule="auto"/>
              <w:jc w:val="center"/>
              <w:rPr>
                <w:rFonts w:ascii="Times New Roman" w:hAnsi="Times New Roman" w:cs="Times New Roman"/>
                <w:caps/>
              </w:rPr>
            </w:pPr>
            <w:r w:rsidRPr="00F97D6D">
              <w:rPr>
                <w:rFonts w:ascii="Times New Roman" w:hAnsi="Times New Roman" w:cs="Times New Roman"/>
                <w:caps/>
              </w:rPr>
              <w:t>Наш отдых</w:t>
            </w:r>
          </w:p>
          <w:p w:rsidR="00CE43A6" w:rsidRPr="00F97D6D" w:rsidRDefault="00CE43A6" w:rsidP="00D267B0">
            <w:pPr>
              <w:pStyle w:val="ParagraphStyle"/>
              <w:spacing w:line="252" w:lineRule="auto"/>
              <w:jc w:val="both"/>
              <w:rPr>
                <w:rFonts w:ascii="Times New Roman" w:hAnsi="Times New Roman" w:cs="Times New Roman"/>
              </w:rPr>
            </w:pPr>
            <w:r w:rsidRPr="00F97D6D">
              <w:rPr>
                <w:rFonts w:ascii="Times New Roman" w:hAnsi="Times New Roman" w:cs="Times New Roman"/>
              </w:rPr>
              <w:t>Отдых наш – физкультминутка.</w:t>
            </w:r>
          </w:p>
          <w:p w:rsidR="00CE43A6" w:rsidRPr="00F97D6D" w:rsidRDefault="00CE43A6" w:rsidP="00D267B0">
            <w:pPr>
              <w:pStyle w:val="ParagraphStyle"/>
              <w:spacing w:line="252" w:lineRule="auto"/>
              <w:jc w:val="both"/>
              <w:rPr>
                <w:rFonts w:ascii="Times New Roman" w:hAnsi="Times New Roman" w:cs="Times New Roman"/>
              </w:rPr>
            </w:pPr>
            <w:r w:rsidRPr="00F97D6D">
              <w:rPr>
                <w:rFonts w:ascii="Times New Roman" w:hAnsi="Times New Roman" w:cs="Times New Roman"/>
              </w:rPr>
              <w:t xml:space="preserve">Занимай свои места! Шаг на месте, </w:t>
            </w:r>
            <w:proofErr w:type="gramStart"/>
            <w:r w:rsidRPr="00F97D6D">
              <w:rPr>
                <w:rFonts w:ascii="Times New Roman" w:hAnsi="Times New Roman" w:cs="Times New Roman"/>
              </w:rPr>
              <w:t>левой</w:t>
            </w:r>
            <w:proofErr w:type="gramEnd"/>
            <w:r w:rsidRPr="00F97D6D">
              <w:rPr>
                <w:rFonts w:ascii="Times New Roman" w:hAnsi="Times New Roman" w:cs="Times New Roman"/>
              </w:rPr>
              <w:t>, правой,</w:t>
            </w:r>
          </w:p>
          <w:p w:rsidR="00CE43A6" w:rsidRPr="00F97D6D" w:rsidRDefault="00CE43A6" w:rsidP="00D267B0">
            <w:pPr>
              <w:pStyle w:val="ParagraphStyle"/>
              <w:spacing w:line="252" w:lineRule="auto"/>
              <w:jc w:val="both"/>
              <w:rPr>
                <w:rFonts w:ascii="Times New Roman" w:hAnsi="Times New Roman" w:cs="Times New Roman"/>
                <w:i/>
                <w:iCs/>
              </w:rPr>
            </w:pPr>
            <w:r w:rsidRPr="00F97D6D">
              <w:rPr>
                <w:rFonts w:ascii="Times New Roman" w:hAnsi="Times New Roman" w:cs="Times New Roman"/>
              </w:rPr>
              <w:t xml:space="preserve">Раз и два, раз и два! </w:t>
            </w:r>
            <w:r w:rsidRPr="00F97D6D">
              <w:rPr>
                <w:rFonts w:ascii="Times New Roman" w:hAnsi="Times New Roman" w:cs="Times New Roman"/>
                <w:i/>
                <w:iCs/>
              </w:rPr>
              <w:t>(Шагают на месте.)</w:t>
            </w:r>
          </w:p>
          <w:p w:rsidR="00CE43A6" w:rsidRPr="00F97D6D" w:rsidRDefault="00CE43A6" w:rsidP="00D267B0">
            <w:pPr>
              <w:pStyle w:val="ParagraphStyle"/>
              <w:spacing w:line="252" w:lineRule="auto"/>
              <w:jc w:val="both"/>
              <w:rPr>
                <w:rFonts w:ascii="Times New Roman" w:hAnsi="Times New Roman" w:cs="Times New Roman"/>
                <w:i/>
                <w:iCs/>
              </w:rPr>
            </w:pPr>
            <w:r w:rsidRPr="00F97D6D">
              <w:rPr>
                <w:rFonts w:ascii="Times New Roman" w:hAnsi="Times New Roman" w:cs="Times New Roman"/>
              </w:rPr>
              <w:t xml:space="preserve">Прямо спину всем держать! </w:t>
            </w:r>
            <w:r w:rsidRPr="00F97D6D">
              <w:rPr>
                <w:rFonts w:ascii="Times New Roman" w:hAnsi="Times New Roman" w:cs="Times New Roman"/>
                <w:i/>
                <w:iCs/>
              </w:rPr>
              <w:t>(Выпрямляют спину.)</w:t>
            </w:r>
          </w:p>
          <w:p w:rsidR="00CE43A6" w:rsidRPr="00F97D6D" w:rsidRDefault="00CE43A6" w:rsidP="00D267B0">
            <w:pPr>
              <w:pStyle w:val="ParagraphStyle"/>
              <w:spacing w:line="252" w:lineRule="auto"/>
              <w:jc w:val="both"/>
              <w:rPr>
                <w:rFonts w:ascii="Times New Roman" w:hAnsi="Times New Roman" w:cs="Times New Roman"/>
                <w:i/>
                <w:iCs/>
              </w:rPr>
            </w:pPr>
            <w:r w:rsidRPr="00F97D6D">
              <w:rPr>
                <w:rFonts w:ascii="Times New Roman" w:hAnsi="Times New Roman" w:cs="Times New Roman"/>
              </w:rPr>
              <w:t xml:space="preserve">Раз и два, раз и два! </w:t>
            </w:r>
            <w:r w:rsidRPr="00F97D6D">
              <w:rPr>
                <w:rFonts w:ascii="Times New Roman" w:hAnsi="Times New Roman" w:cs="Times New Roman"/>
                <w:i/>
                <w:iCs/>
              </w:rPr>
              <w:t>(Шагают на месте.)</w:t>
            </w:r>
          </w:p>
          <w:p w:rsidR="00CE43A6" w:rsidRPr="00F97D6D" w:rsidRDefault="00CE43A6" w:rsidP="00D267B0">
            <w:pPr>
              <w:pStyle w:val="ParagraphStyle"/>
              <w:spacing w:line="252" w:lineRule="auto"/>
              <w:jc w:val="both"/>
              <w:rPr>
                <w:rFonts w:ascii="Times New Roman" w:hAnsi="Times New Roman" w:cs="Times New Roman"/>
                <w:i/>
                <w:iCs/>
              </w:rPr>
            </w:pPr>
            <w:r w:rsidRPr="00F97D6D">
              <w:rPr>
                <w:rFonts w:ascii="Times New Roman" w:hAnsi="Times New Roman" w:cs="Times New Roman"/>
              </w:rPr>
              <w:t xml:space="preserve">И под ноги не смотреть! </w:t>
            </w:r>
            <w:r w:rsidRPr="00F97D6D">
              <w:rPr>
                <w:rFonts w:ascii="Times New Roman" w:hAnsi="Times New Roman" w:cs="Times New Roman"/>
                <w:i/>
                <w:iCs/>
              </w:rPr>
              <w:t>(Круговые движения головой.)</w:t>
            </w:r>
          </w:p>
          <w:p w:rsidR="00CE43A6" w:rsidRPr="00F97D6D" w:rsidRDefault="00CE43A6" w:rsidP="00D267B0">
            <w:pPr>
              <w:pStyle w:val="ParagraphStyle"/>
              <w:spacing w:line="252" w:lineRule="auto"/>
              <w:jc w:val="both"/>
              <w:rPr>
                <w:rFonts w:ascii="Times New Roman" w:hAnsi="Times New Roman" w:cs="Times New Roman"/>
                <w:bCs/>
                <w:highlight w:val="yellow"/>
              </w:rPr>
            </w:pPr>
            <w:r w:rsidRPr="00F97D6D">
              <w:rPr>
                <w:rFonts w:ascii="Times New Roman" w:hAnsi="Times New Roman" w:cs="Times New Roman"/>
              </w:rPr>
              <w:t xml:space="preserve">Раз и два, раз и два! </w:t>
            </w:r>
            <w:r w:rsidRPr="00F97D6D">
              <w:rPr>
                <w:rFonts w:ascii="Times New Roman" w:hAnsi="Times New Roman" w:cs="Times New Roman"/>
                <w:i/>
                <w:iCs/>
              </w:rPr>
              <w:t>(Шагают на месте.</w:t>
            </w:r>
            <w:proofErr w:type="gramStart"/>
            <w:r w:rsidRPr="00F97D6D">
              <w:rPr>
                <w:rFonts w:ascii="Times New Roman" w:hAnsi="Times New Roman" w:cs="Times New Roman"/>
                <w:i/>
                <w:iCs/>
              </w:rPr>
              <w:t>)р</w:t>
            </w:r>
            <w:proofErr w:type="gramEnd"/>
            <w:r w:rsidRPr="00F97D6D">
              <w:rPr>
                <w:rFonts w:ascii="Times New Roman" w:hAnsi="Times New Roman" w:cs="Times New Roman"/>
                <w:i/>
                <w:iCs/>
              </w:rPr>
              <w:t>аза)</w:t>
            </w:r>
          </w:p>
        </w:tc>
      </w:tr>
    </w:tbl>
    <w:p w:rsidR="0010584A" w:rsidRDefault="0010584A"/>
    <w:sectPr w:rsidR="001058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CC"/>
    <w:family w:val="swiss"/>
    <w:pitch w:val="variable"/>
    <w:sig w:usb0="00000287" w:usb1="00000003" w:usb2="00000000" w:usb3="00000000" w:csb0="000000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20"/>
        <w:szCs w:val="20"/>
        <w:u w:val="none"/>
      </w:rPr>
    </w:lvl>
    <w:lvl w:ilvl="1">
      <w:start w:val="1"/>
      <w:numFmt w:val="decimal"/>
      <w:lvlText w:val="%2."/>
      <w:lvlJc w:val="left"/>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abstractNum w:abstractNumId="1">
    <w:nsid w:val="34C23854"/>
    <w:multiLevelType w:val="hybridMultilevel"/>
    <w:tmpl w:val="D024A946"/>
    <w:lvl w:ilvl="0" w:tplc="A62A235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7D651C"/>
    <w:multiLevelType w:val="hybridMultilevel"/>
    <w:tmpl w:val="9400425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EB6DB4"/>
    <w:multiLevelType w:val="hybridMultilevel"/>
    <w:tmpl w:val="EE3CFE3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0D1FCB"/>
    <w:multiLevelType w:val="hybridMultilevel"/>
    <w:tmpl w:val="F3E2B3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441ADD"/>
    <w:multiLevelType w:val="hybridMultilevel"/>
    <w:tmpl w:val="1FBCB898"/>
    <w:lvl w:ilvl="0" w:tplc="E3E8E776">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A6"/>
    <w:rsid w:val="0010584A"/>
    <w:rsid w:val="001B6410"/>
    <w:rsid w:val="002F2C8A"/>
    <w:rsid w:val="003628D1"/>
    <w:rsid w:val="00436375"/>
    <w:rsid w:val="00513E26"/>
    <w:rsid w:val="005E0F08"/>
    <w:rsid w:val="006070A5"/>
    <w:rsid w:val="00653B6A"/>
    <w:rsid w:val="0067665F"/>
    <w:rsid w:val="006D1B3E"/>
    <w:rsid w:val="00940336"/>
    <w:rsid w:val="00CC0BF3"/>
    <w:rsid w:val="00CE43A6"/>
    <w:rsid w:val="00F16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43A6"/>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CE43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E43A6"/>
    <w:rPr>
      <w:color w:val="0066CC"/>
      <w:u w:val="single"/>
    </w:rPr>
  </w:style>
  <w:style w:type="character" w:customStyle="1" w:styleId="3">
    <w:name w:val="Основной текст (3)_"/>
    <w:basedOn w:val="a0"/>
    <w:link w:val="30"/>
    <w:rsid w:val="00CE43A6"/>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rsid w:val="00CE43A6"/>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qFormat/>
    <w:rsid w:val="00CE43A6"/>
    <w:pPr>
      <w:spacing w:before="100" w:beforeAutospacing="1" w:after="100" w:afterAutospacing="1"/>
    </w:pPr>
    <w:rPr>
      <w:rFonts w:ascii="Times New Roman" w:eastAsia="Times New Roman" w:hAnsi="Times New Roman" w:cs="Times New Roman"/>
      <w:color w:val="auto"/>
      <w:lang w:val="en-GB" w:eastAsia="en-GB"/>
    </w:rPr>
  </w:style>
  <w:style w:type="paragraph" w:customStyle="1" w:styleId="AssignmentTemplate">
    <w:name w:val="AssignmentTemplate"/>
    <w:basedOn w:val="9"/>
    <w:rsid w:val="00CE43A6"/>
    <w:pPr>
      <w:keepNext w:val="0"/>
      <w:keepLines w:val="0"/>
      <w:spacing w:before="240" w:after="60"/>
    </w:pPr>
    <w:rPr>
      <w:rFonts w:ascii="Arial" w:eastAsia="Times New Roman" w:hAnsi="Arial" w:cs="Times New Roman"/>
      <w:b/>
      <w:i w:val="0"/>
      <w:iCs w:val="0"/>
      <w:color w:val="auto"/>
      <w:lang w:val="en-GB" w:eastAsia="en-US"/>
    </w:rPr>
  </w:style>
  <w:style w:type="paragraph" w:customStyle="1" w:styleId="ParagraphStyle">
    <w:name w:val="Paragraph Style"/>
    <w:rsid w:val="00CE43A6"/>
    <w:pPr>
      <w:autoSpaceDE w:val="0"/>
      <w:autoSpaceDN w:val="0"/>
      <w:adjustRightInd w:val="0"/>
      <w:spacing w:after="0" w:line="240" w:lineRule="auto"/>
    </w:pPr>
    <w:rPr>
      <w:rFonts w:ascii="Arial" w:hAnsi="Arial" w:cs="Arial"/>
      <w:sz w:val="24"/>
      <w:szCs w:val="24"/>
    </w:rPr>
  </w:style>
  <w:style w:type="paragraph" w:styleId="a6">
    <w:name w:val="List Paragraph"/>
    <w:basedOn w:val="a"/>
    <w:link w:val="a7"/>
    <w:uiPriority w:val="34"/>
    <w:qFormat/>
    <w:rsid w:val="00CE43A6"/>
    <w:pPr>
      <w:ind w:left="720"/>
      <w:contextualSpacing/>
    </w:pPr>
  </w:style>
  <w:style w:type="character" w:customStyle="1" w:styleId="a7">
    <w:name w:val="Абзац списка Знак"/>
    <w:link w:val="a6"/>
    <w:uiPriority w:val="34"/>
    <w:rsid w:val="00CE43A6"/>
    <w:rPr>
      <w:rFonts w:ascii="Arial Unicode MS" w:eastAsia="Arial Unicode MS" w:hAnsi="Arial Unicode MS" w:cs="Arial Unicode MS"/>
      <w:color w:val="000000"/>
      <w:sz w:val="24"/>
      <w:szCs w:val="24"/>
      <w:lang w:eastAsia="ru-RU"/>
    </w:rPr>
  </w:style>
  <w:style w:type="character" w:styleId="a8">
    <w:name w:val="Strong"/>
    <w:basedOn w:val="a0"/>
    <w:qFormat/>
    <w:rsid w:val="00CE43A6"/>
    <w:rPr>
      <w:b/>
      <w:bCs/>
    </w:rPr>
  </w:style>
  <w:style w:type="character" w:styleId="a9">
    <w:name w:val="Emphasis"/>
    <w:basedOn w:val="a0"/>
    <w:uiPriority w:val="20"/>
    <w:qFormat/>
    <w:rsid w:val="00CE43A6"/>
    <w:rPr>
      <w:i/>
      <w:iCs/>
    </w:rPr>
  </w:style>
  <w:style w:type="paragraph" w:styleId="aa">
    <w:name w:val="No Spacing"/>
    <w:link w:val="ab"/>
    <w:uiPriority w:val="1"/>
    <w:qFormat/>
    <w:rsid w:val="00CE43A6"/>
    <w:pPr>
      <w:spacing w:after="0" w:line="240" w:lineRule="auto"/>
    </w:pPr>
    <w:rPr>
      <w:rFonts w:eastAsiaTheme="minorEastAsia"/>
      <w:lang w:eastAsia="ru-RU"/>
    </w:rPr>
  </w:style>
  <w:style w:type="paragraph" w:customStyle="1" w:styleId="1">
    <w:name w:val="Без интервала1"/>
    <w:rsid w:val="00CE43A6"/>
    <w:pPr>
      <w:suppressAutoHyphens/>
      <w:spacing w:after="0" w:line="240" w:lineRule="auto"/>
    </w:pPr>
    <w:rPr>
      <w:rFonts w:ascii="Calibri" w:eastAsia="Times New Roman" w:hAnsi="Calibri" w:cs="Times New Roman"/>
      <w:lang w:eastAsia="zh-CN"/>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CE43A6"/>
    <w:rPr>
      <w:rFonts w:ascii="Times New Roman" w:eastAsia="Times New Roman" w:hAnsi="Times New Roman" w:cs="Times New Roman"/>
      <w:sz w:val="24"/>
      <w:szCs w:val="24"/>
      <w:lang w:val="en-GB" w:eastAsia="en-GB"/>
    </w:rPr>
  </w:style>
  <w:style w:type="character" w:customStyle="1" w:styleId="ab">
    <w:name w:val="Без интервала Знак"/>
    <w:basedOn w:val="a0"/>
    <w:link w:val="aa"/>
    <w:uiPriority w:val="1"/>
    <w:locked/>
    <w:rsid w:val="00CE43A6"/>
    <w:rPr>
      <w:rFonts w:eastAsiaTheme="minorEastAsia"/>
      <w:lang w:eastAsia="ru-RU"/>
    </w:rPr>
  </w:style>
  <w:style w:type="character" w:customStyle="1" w:styleId="90">
    <w:name w:val="Заголовок 9 Знак"/>
    <w:basedOn w:val="a0"/>
    <w:link w:val="9"/>
    <w:uiPriority w:val="9"/>
    <w:semiHidden/>
    <w:rsid w:val="00CE43A6"/>
    <w:rPr>
      <w:rFonts w:asciiTheme="majorHAnsi" w:eastAsiaTheme="majorEastAsia" w:hAnsiTheme="majorHAnsi" w:cstheme="majorBidi"/>
      <w:i/>
      <w:iCs/>
      <w:color w:val="404040" w:themeColor="text1" w:themeTint="BF"/>
      <w:sz w:val="20"/>
      <w:szCs w:val="20"/>
      <w:lang w:eastAsia="ru-RU"/>
    </w:rPr>
  </w:style>
  <w:style w:type="paragraph" w:customStyle="1" w:styleId="Default">
    <w:name w:val="Default"/>
    <w:rsid w:val="00F16516"/>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Placeholder Text"/>
    <w:basedOn w:val="a0"/>
    <w:uiPriority w:val="99"/>
    <w:semiHidden/>
    <w:rsid w:val="00F16516"/>
    <w:rPr>
      <w:color w:val="808080"/>
    </w:rPr>
  </w:style>
  <w:style w:type="paragraph" w:styleId="ad">
    <w:name w:val="Balloon Text"/>
    <w:basedOn w:val="a"/>
    <w:link w:val="ae"/>
    <w:uiPriority w:val="99"/>
    <w:semiHidden/>
    <w:unhideWhenUsed/>
    <w:rsid w:val="00F16516"/>
    <w:rPr>
      <w:rFonts w:ascii="Tahoma" w:hAnsi="Tahoma" w:cs="Tahoma"/>
      <w:sz w:val="16"/>
      <w:szCs w:val="16"/>
    </w:rPr>
  </w:style>
  <w:style w:type="character" w:customStyle="1" w:styleId="ae">
    <w:name w:val="Текст выноски Знак"/>
    <w:basedOn w:val="a0"/>
    <w:link w:val="ad"/>
    <w:uiPriority w:val="99"/>
    <w:semiHidden/>
    <w:rsid w:val="00F16516"/>
    <w:rPr>
      <w:rFonts w:ascii="Tahoma" w:eastAsia="Arial Unicode MS" w:hAnsi="Tahoma" w:cs="Tahoma"/>
      <w:color w:val="000000"/>
      <w:sz w:val="16"/>
      <w:szCs w:val="16"/>
      <w:lang w:eastAsia="ru-RU"/>
    </w:rPr>
  </w:style>
  <w:style w:type="table" w:styleId="af">
    <w:name w:val="Table Grid"/>
    <w:basedOn w:val="a1"/>
    <w:uiPriority w:val="59"/>
    <w:rsid w:val="00F1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43A6"/>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CE43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E43A6"/>
    <w:rPr>
      <w:color w:val="0066CC"/>
      <w:u w:val="single"/>
    </w:rPr>
  </w:style>
  <w:style w:type="character" w:customStyle="1" w:styleId="3">
    <w:name w:val="Основной текст (3)_"/>
    <w:basedOn w:val="a0"/>
    <w:link w:val="30"/>
    <w:rsid w:val="00CE43A6"/>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rsid w:val="00CE43A6"/>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qFormat/>
    <w:rsid w:val="00CE43A6"/>
    <w:pPr>
      <w:spacing w:before="100" w:beforeAutospacing="1" w:after="100" w:afterAutospacing="1"/>
    </w:pPr>
    <w:rPr>
      <w:rFonts w:ascii="Times New Roman" w:eastAsia="Times New Roman" w:hAnsi="Times New Roman" w:cs="Times New Roman"/>
      <w:color w:val="auto"/>
      <w:lang w:val="en-GB" w:eastAsia="en-GB"/>
    </w:rPr>
  </w:style>
  <w:style w:type="paragraph" w:customStyle="1" w:styleId="AssignmentTemplate">
    <w:name w:val="AssignmentTemplate"/>
    <w:basedOn w:val="9"/>
    <w:rsid w:val="00CE43A6"/>
    <w:pPr>
      <w:keepNext w:val="0"/>
      <w:keepLines w:val="0"/>
      <w:spacing w:before="240" w:after="60"/>
    </w:pPr>
    <w:rPr>
      <w:rFonts w:ascii="Arial" w:eastAsia="Times New Roman" w:hAnsi="Arial" w:cs="Times New Roman"/>
      <w:b/>
      <w:i w:val="0"/>
      <w:iCs w:val="0"/>
      <w:color w:val="auto"/>
      <w:lang w:val="en-GB" w:eastAsia="en-US"/>
    </w:rPr>
  </w:style>
  <w:style w:type="paragraph" w:customStyle="1" w:styleId="ParagraphStyle">
    <w:name w:val="Paragraph Style"/>
    <w:rsid w:val="00CE43A6"/>
    <w:pPr>
      <w:autoSpaceDE w:val="0"/>
      <w:autoSpaceDN w:val="0"/>
      <w:adjustRightInd w:val="0"/>
      <w:spacing w:after="0" w:line="240" w:lineRule="auto"/>
    </w:pPr>
    <w:rPr>
      <w:rFonts w:ascii="Arial" w:hAnsi="Arial" w:cs="Arial"/>
      <w:sz w:val="24"/>
      <w:szCs w:val="24"/>
    </w:rPr>
  </w:style>
  <w:style w:type="paragraph" w:styleId="a6">
    <w:name w:val="List Paragraph"/>
    <w:basedOn w:val="a"/>
    <w:link w:val="a7"/>
    <w:uiPriority w:val="34"/>
    <w:qFormat/>
    <w:rsid w:val="00CE43A6"/>
    <w:pPr>
      <w:ind w:left="720"/>
      <w:contextualSpacing/>
    </w:pPr>
  </w:style>
  <w:style w:type="character" w:customStyle="1" w:styleId="a7">
    <w:name w:val="Абзац списка Знак"/>
    <w:link w:val="a6"/>
    <w:uiPriority w:val="34"/>
    <w:rsid w:val="00CE43A6"/>
    <w:rPr>
      <w:rFonts w:ascii="Arial Unicode MS" w:eastAsia="Arial Unicode MS" w:hAnsi="Arial Unicode MS" w:cs="Arial Unicode MS"/>
      <w:color w:val="000000"/>
      <w:sz w:val="24"/>
      <w:szCs w:val="24"/>
      <w:lang w:eastAsia="ru-RU"/>
    </w:rPr>
  </w:style>
  <w:style w:type="character" w:styleId="a8">
    <w:name w:val="Strong"/>
    <w:basedOn w:val="a0"/>
    <w:qFormat/>
    <w:rsid w:val="00CE43A6"/>
    <w:rPr>
      <w:b/>
      <w:bCs/>
    </w:rPr>
  </w:style>
  <w:style w:type="character" w:styleId="a9">
    <w:name w:val="Emphasis"/>
    <w:basedOn w:val="a0"/>
    <w:uiPriority w:val="20"/>
    <w:qFormat/>
    <w:rsid w:val="00CE43A6"/>
    <w:rPr>
      <w:i/>
      <w:iCs/>
    </w:rPr>
  </w:style>
  <w:style w:type="paragraph" w:styleId="aa">
    <w:name w:val="No Spacing"/>
    <w:link w:val="ab"/>
    <w:uiPriority w:val="1"/>
    <w:qFormat/>
    <w:rsid w:val="00CE43A6"/>
    <w:pPr>
      <w:spacing w:after="0" w:line="240" w:lineRule="auto"/>
    </w:pPr>
    <w:rPr>
      <w:rFonts w:eastAsiaTheme="minorEastAsia"/>
      <w:lang w:eastAsia="ru-RU"/>
    </w:rPr>
  </w:style>
  <w:style w:type="paragraph" w:customStyle="1" w:styleId="1">
    <w:name w:val="Без интервала1"/>
    <w:rsid w:val="00CE43A6"/>
    <w:pPr>
      <w:suppressAutoHyphens/>
      <w:spacing w:after="0" w:line="240" w:lineRule="auto"/>
    </w:pPr>
    <w:rPr>
      <w:rFonts w:ascii="Calibri" w:eastAsia="Times New Roman" w:hAnsi="Calibri" w:cs="Times New Roman"/>
      <w:lang w:eastAsia="zh-CN"/>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CE43A6"/>
    <w:rPr>
      <w:rFonts w:ascii="Times New Roman" w:eastAsia="Times New Roman" w:hAnsi="Times New Roman" w:cs="Times New Roman"/>
      <w:sz w:val="24"/>
      <w:szCs w:val="24"/>
      <w:lang w:val="en-GB" w:eastAsia="en-GB"/>
    </w:rPr>
  </w:style>
  <w:style w:type="character" w:customStyle="1" w:styleId="ab">
    <w:name w:val="Без интервала Знак"/>
    <w:basedOn w:val="a0"/>
    <w:link w:val="aa"/>
    <w:uiPriority w:val="1"/>
    <w:locked/>
    <w:rsid w:val="00CE43A6"/>
    <w:rPr>
      <w:rFonts w:eastAsiaTheme="minorEastAsia"/>
      <w:lang w:eastAsia="ru-RU"/>
    </w:rPr>
  </w:style>
  <w:style w:type="character" w:customStyle="1" w:styleId="90">
    <w:name w:val="Заголовок 9 Знак"/>
    <w:basedOn w:val="a0"/>
    <w:link w:val="9"/>
    <w:uiPriority w:val="9"/>
    <w:semiHidden/>
    <w:rsid w:val="00CE43A6"/>
    <w:rPr>
      <w:rFonts w:asciiTheme="majorHAnsi" w:eastAsiaTheme="majorEastAsia" w:hAnsiTheme="majorHAnsi" w:cstheme="majorBidi"/>
      <w:i/>
      <w:iCs/>
      <w:color w:val="404040" w:themeColor="text1" w:themeTint="BF"/>
      <w:sz w:val="20"/>
      <w:szCs w:val="20"/>
      <w:lang w:eastAsia="ru-RU"/>
    </w:rPr>
  </w:style>
  <w:style w:type="paragraph" w:customStyle="1" w:styleId="Default">
    <w:name w:val="Default"/>
    <w:rsid w:val="00F16516"/>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Placeholder Text"/>
    <w:basedOn w:val="a0"/>
    <w:uiPriority w:val="99"/>
    <w:semiHidden/>
    <w:rsid w:val="00F16516"/>
    <w:rPr>
      <w:color w:val="808080"/>
    </w:rPr>
  </w:style>
  <w:style w:type="paragraph" w:styleId="ad">
    <w:name w:val="Balloon Text"/>
    <w:basedOn w:val="a"/>
    <w:link w:val="ae"/>
    <w:uiPriority w:val="99"/>
    <w:semiHidden/>
    <w:unhideWhenUsed/>
    <w:rsid w:val="00F16516"/>
    <w:rPr>
      <w:rFonts w:ascii="Tahoma" w:hAnsi="Tahoma" w:cs="Tahoma"/>
      <w:sz w:val="16"/>
      <w:szCs w:val="16"/>
    </w:rPr>
  </w:style>
  <w:style w:type="character" w:customStyle="1" w:styleId="ae">
    <w:name w:val="Текст выноски Знак"/>
    <w:basedOn w:val="a0"/>
    <w:link w:val="ad"/>
    <w:uiPriority w:val="99"/>
    <w:semiHidden/>
    <w:rsid w:val="00F16516"/>
    <w:rPr>
      <w:rFonts w:ascii="Tahoma" w:eastAsia="Arial Unicode MS" w:hAnsi="Tahoma" w:cs="Tahoma"/>
      <w:color w:val="000000"/>
      <w:sz w:val="16"/>
      <w:szCs w:val="16"/>
      <w:lang w:eastAsia="ru-RU"/>
    </w:rPr>
  </w:style>
  <w:style w:type="table" w:styleId="af">
    <w:name w:val="Table Grid"/>
    <w:basedOn w:val="a1"/>
    <w:uiPriority w:val="59"/>
    <w:rsid w:val="00F1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684</Words>
  <Characters>3903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10</cp:revision>
  <dcterms:created xsi:type="dcterms:W3CDTF">2018-02-01T13:39:00Z</dcterms:created>
  <dcterms:modified xsi:type="dcterms:W3CDTF">2018-02-01T15:13:00Z</dcterms:modified>
</cp:coreProperties>
</file>